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6" w:rsidRPr="00A25F71" w:rsidRDefault="00914266" w:rsidP="00914266">
      <w:pPr>
        <w:jc w:val="center"/>
        <w:rPr>
          <w:rFonts w:ascii="Times New Roman" w:hAnsi="Times New Roman" w:cs="Times New Roman"/>
          <w:b/>
        </w:rPr>
      </w:pPr>
      <w:r w:rsidRPr="00277F4C">
        <w:rPr>
          <w:rFonts w:ascii="Times New Roman" w:hAnsi="Times New Roman" w:cs="Times New Roman"/>
          <w:b/>
        </w:rPr>
        <w:t>Договор №</w:t>
      </w:r>
      <w:r w:rsidRPr="00A25F71">
        <w:rPr>
          <w:rFonts w:ascii="Times New Roman" w:hAnsi="Times New Roman" w:cs="Times New Roman"/>
          <w:b/>
        </w:rPr>
        <w:t xml:space="preserve"> __________________</w:t>
      </w:r>
    </w:p>
    <w:p w:rsidR="00914266" w:rsidRPr="00036E31" w:rsidRDefault="00914266" w:rsidP="00914266">
      <w:pPr>
        <w:jc w:val="center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b/>
          <w:sz w:val="20"/>
          <w:szCs w:val="20"/>
        </w:rPr>
        <w:t xml:space="preserve">«О сотрудничестве при проведении </w:t>
      </w:r>
      <w:proofErr w:type="gramStart"/>
      <w:r w:rsidRPr="00036E31">
        <w:rPr>
          <w:rFonts w:ascii="Times New Roman" w:hAnsi="Times New Roman" w:cs="Times New Roman"/>
          <w:b/>
          <w:sz w:val="20"/>
          <w:szCs w:val="20"/>
        </w:rPr>
        <w:t>операций оплаты товаров/работ/услуг</w:t>
      </w:r>
      <w:proofErr w:type="gramEnd"/>
      <w:r w:rsidRPr="00036E31">
        <w:rPr>
          <w:rFonts w:ascii="Times New Roman" w:hAnsi="Times New Roman" w:cs="Times New Roman"/>
          <w:b/>
          <w:sz w:val="20"/>
          <w:szCs w:val="20"/>
        </w:rPr>
        <w:t xml:space="preserve"> через Интернет с использованием платежных карт»</w:t>
      </w:r>
      <w:r w:rsidRPr="00036E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266" w:rsidRPr="00036E31" w:rsidRDefault="00914266" w:rsidP="00914266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«____»  __________</w:t>
      </w:r>
      <w:r w:rsidR="003804A8">
        <w:rPr>
          <w:rFonts w:ascii="Times New Roman" w:hAnsi="Times New Roman" w:cs="Times New Roman"/>
          <w:sz w:val="20"/>
          <w:szCs w:val="20"/>
        </w:rPr>
        <w:t>_____</w:t>
      </w:r>
      <w:r w:rsidRPr="00036E31">
        <w:rPr>
          <w:rFonts w:ascii="Times New Roman" w:hAnsi="Times New Roman" w:cs="Times New Roman"/>
          <w:sz w:val="20"/>
          <w:szCs w:val="20"/>
        </w:rPr>
        <w:t>_</w:t>
      </w:r>
      <w:r w:rsidR="00317ACB" w:rsidRPr="00036E31">
        <w:rPr>
          <w:rFonts w:ascii="Times New Roman" w:hAnsi="Times New Roman" w:cs="Times New Roman"/>
          <w:sz w:val="20"/>
          <w:szCs w:val="20"/>
        </w:rPr>
        <w:t>201</w:t>
      </w:r>
      <w:r w:rsidR="003804A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036E31">
        <w:rPr>
          <w:rFonts w:ascii="Times New Roman" w:hAnsi="Times New Roman" w:cs="Times New Roman"/>
          <w:sz w:val="20"/>
          <w:szCs w:val="20"/>
        </w:rPr>
        <w:t>г.</w:t>
      </w:r>
      <w:r w:rsidRPr="00036E31">
        <w:rPr>
          <w:rFonts w:ascii="Times New Roman" w:hAnsi="Times New Roman" w:cs="Times New Roman"/>
          <w:sz w:val="20"/>
          <w:szCs w:val="20"/>
        </w:rPr>
        <w:tab/>
      </w:r>
      <w:r w:rsidR="003804A8">
        <w:rPr>
          <w:rFonts w:ascii="Times New Roman" w:hAnsi="Times New Roman" w:cs="Times New Roman"/>
          <w:sz w:val="20"/>
          <w:szCs w:val="20"/>
        </w:rPr>
        <w:tab/>
      </w:r>
      <w:r w:rsidR="003804A8">
        <w:rPr>
          <w:rFonts w:ascii="Times New Roman" w:hAnsi="Times New Roman" w:cs="Times New Roman"/>
          <w:sz w:val="20"/>
          <w:szCs w:val="20"/>
        </w:rPr>
        <w:tab/>
      </w:r>
      <w:r w:rsidRPr="00036E31">
        <w:rPr>
          <w:rFonts w:ascii="Times New Roman" w:hAnsi="Times New Roman" w:cs="Times New Roman"/>
          <w:sz w:val="20"/>
          <w:szCs w:val="20"/>
        </w:rPr>
        <w:tab/>
      </w:r>
      <w:r w:rsidRPr="00036E31">
        <w:rPr>
          <w:rFonts w:ascii="Times New Roman" w:hAnsi="Times New Roman" w:cs="Times New Roman"/>
          <w:sz w:val="20"/>
          <w:szCs w:val="20"/>
        </w:rPr>
        <w:tab/>
      </w:r>
      <w:r w:rsidRPr="00036E31">
        <w:rPr>
          <w:rFonts w:ascii="Times New Roman" w:hAnsi="Times New Roman" w:cs="Times New Roman"/>
          <w:sz w:val="20"/>
          <w:szCs w:val="20"/>
        </w:rPr>
        <w:tab/>
      </w:r>
      <w:r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  г. Москва</w:t>
      </w:r>
    </w:p>
    <w:p w:rsidR="00914266" w:rsidRPr="00036E31" w:rsidRDefault="00914266" w:rsidP="009142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14266" w:rsidRPr="00036E31" w:rsidRDefault="00914266" w:rsidP="0091426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6E31">
        <w:rPr>
          <w:rFonts w:ascii="Times New Roman" w:hAnsi="Times New Roman" w:cs="Times New Roman"/>
          <w:b/>
          <w:sz w:val="20"/>
          <w:szCs w:val="20"/>
        </w:rPr>
        <w:t>Открытое акционерное общество «Промсвязьбанк»</w:t>
      </w:r>
      <w:r w:rsidRPr="00036E31">
        <w:rPr>
          <w:rFonts w:ascii="Times New Roman" w:hAnsi="Times New Roman" w:cs="Times New Roman"/>
          <w:sz w:val="20"/>
          <w:szCs w:val="20"/>
        </w:rPr>
        <w:t xml:space="preserve">, именуемое в дальнейшем «Банк», в лице </w:t>
      </w:r>
      <w:r w:rsidR="003804A8">
        <w:rPr>
          <w:rFonts w:ascii="Times New Roman" w:hAnsi="Times New Roman"/>
          <w:sz w:val="20"/>
          <w:szCs w:val="20"/>
        </w:rPr>
        <w:t xml:space="preserve">Управляющего по продажам и развитию </w:t>
      </w:r>
      <w:proofErr w:type="spellStart"/>
      <w:r w:rsidR="003804A8">
        <w:rPr>
          <w:rFonts w:ascii="Times New Roman" w:hAnsi="Times New Roman"/>
          <w:sz w:val="20"/>
          <w:szCs w:val="20"/>
        </w:rPr>
        <w:t>интернет-эквайринга</w:t>
      </w:r>
      <w:proofErr w:type="spellEnd"/>
      <w:r w:rsidR="003804A8">
        <w:rPr>
          <w:rFonts w:ascii="Times New Roman" w:hAnsi="Times New Roman"/>
          <w:sz w:val="20"/>
          <w:szCs w:val="20"/>
        </w:rPr>
        <w:t xml:space="preserve"> управления электронной коммерции Департамента электронного бизнеса,  </w:t>
      </w:r>
      <w:proofErr w:type="spellStart"/>
      <w:r w:rsidR="003804A8">
        <w:rPr>
          <w:rFonts w:ascii="Times New Roman" w:hAnsi="Times New Roman"/>
          <w:sz w:val="20"/>
          <w:szCs w:val="20"/>
        </w:rPr>
        <w:t>Айсина</w:t>
      </w:r>
      <w:proofErr w:type="spellEnd"/>
      <w:r w:rsidR="003804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04A8">
        <w:rPr>
          <w:rFonts w:ascii="Times New Roman" w:hAnsi="Times New Roman"/>
          <w:sz w:val="20"/>
          <w:szCs w:val="20"/>
        </w:rPr>
        <w:t>Равиля</w:t>
      </w:r>
      <w:proofErr w:type="spellEnd"/>
      <w:r w:rsidR="003804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04A8">
        <w:rPr>
          <w:rFonts w:ascii="Times New Roman" w:hAnsi="Times New Roman"/>
          <w:sz w:val="20"/>
          <w:szCs w:val="20"/>
        </w:rPr>
        <w:t>Зякяровича</w:t>
      </w:r>
      <w:proofErr w:type="spellEnd"/>
      <w:r w:rsidR="003804A8" w:rsidRPr="00AB646F">
        <w:rPr>
          <w:rFonts w:ascii="Times New Roman" w:hAnsi="Times New Roman"/>
          <w:sz w:val="20"/>
          <w:szCs w:val="20"/>
        </w:rPr>
        <w:t>, действующ</w:t>
      </w:r>
      <w:r w:rsidR="003804A8">
        <w:rPr>
          <w:rFonts w:ascii="Times New Roman" w:hAnsi="Times New Roman"/>
          <w:sz w:val="20"/>
          <w:szCs w:val="20"/>
        </w:rPr>
        <w:t>его</w:t>
      </w:r>
      <w:r w:rsidR="003804A8" w:rsidRPr="00AB646F">
        <w:rPr>
          <w:rFonts w:ascii="Times New Roman" w:hAnsi="Times New Roman"/>
          <w:sz w:val="20"/>
          <w:szCs w:val="20"/>
        </w:rPr>
        <w:t xml:space="preserve"> на основании Доверенности </w:t>
      </w:r>
      <w:r w:rsidR="00031CF3" w:rsidRPr="00A84D58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031CF3" w:rsidRPr="008C2978">
        <w:rPr>
          <w:rFonts w:ascii="Times New Roman" w:hAnsi="Times New Roman" w:cs="Times New Roman"/>
          <w:bCs/>
          <w:sz w:val="20"/>
          <w:szCs w:val="20"/>
        </w:rPr>
        <w:t>2590</w:t>
      </w:r>
      <w:r w:rsidR="00031C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1CF3" w:rsidRPr="00A84D58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031CF3" w:rsidRPr="008C2978">
        <w:rPr>
          <w:rFonts w:ascii="Times New Roman" w:hAnsi="Times New Roman" w:cs="Times New Roman"/>
          <w:bCs/>
          <w:sz w:val="20"/>
          <w:szCs w:val="20"/>
        </w:rPr>
        <w:t>12</w:t>
      </w:r>
      <w:r w:rsidR="00031CF3">
        <w:rPr>
          <w:rFonts w:ascii="Times New Roman" w:hAnsi="Times New Roman" w:cs="Times New Roman"/>
          <w:bCs/>
          <w:sz w:val="20"/>
          <w:szCs w:val="20"/>
        </w:rPr>
        <w:t xml:space="preserve"> августа 2014 года</w:t>
      </w:r>
      <w:r w:rsidR="00FD347E" w:rsidRPr="00AB646F">
        <w:rPr>
          <w:rFonts w:ascii="Times New Roman" w:hAnsi="Times New Roman"/>
          <w:sz w:val="20"/>
          <w:szCs w:val="20"/>
        </w:rPr>
        <w:t>, с одной стороны</w:t>
      </w:r>
      <w:r w:rsidRPr="00036E31">
        <w:rPr>
          <w:rFonts w:ascii="Times New Roman" w:hAnsi="Times New Roman" w:cs="Times New Roman"/>
          <w:sz w:val="20"/>
          <w:szCs w:val="20"/>
        </w:rPr>
        <w:t>, с одной стороны,</w:t>
      </w:r>
      <w:r w:rsidR="00941205" w:rsidRPr="00036E31">
        <w:rPr>
          <w:rFonts w:ascii="Times New Roman" w:hAnsi="Times New Roman" w:cs="Times New Roman"/>
          <w:sz w:val="20"/>
          <w:szCs w:val="20"/>
        </w:rPr>
        <w:t xml:space="preserve"> и</w:t>
      </w:r>
      <w:r w:rsidR="004E01D1" w:rsidRPr="00036E31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317ACB" w:rsidRPr="00036E31">
        <w:rPr>
          <w:rFonts w:ascii="Times New Roman" w:hAnsi="Times New Roman" w:cs="Times New Roman"/>
          <w:sz w:val="20"/>
          <w:szCs w:val="20"/>
        </w:rPr>
        <w:t>,</w:t>
      </w:r>
      <w:r w:rsidRPr="00036E31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983312" w:rsidRPr="00036E31">
        <w:rPr>
          <w:rFonts w:ascii="Times New Roman" w:hAnsi="Times New Roman" w:cs="Times New Roman"/>
          <w:sz w:val="20"/>
          <w:szCs w:val="20"/>
        </w:rPr>
        <w:t xml:space="preserve">ое </w:t>
      </w:r>
      <w:r w:rsidRPr="00036E31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65F11" w:rsidRPr="00036E31">
        <w:rPr>
          <w:rFonts w:ascii="Times New Roman" w:hAnsi="Times New Roman" w:cs="Times New Roman"/>
          <w:sz w:val="20"/>
          <w:szCs w:val="20"/>
        </w:rPr>
        <w:t xml:space="preserve"> Предприятие</w:t>
      </w:r>
      <w:r w:rsidRPr="00036E31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983312" w:rsidRPr="00036E31">
        <w:rPr>
          <w:rFonts w:ascii="Times New Roman" w:hAnsi="Times New Roman" w:cs="Times New Roman"/>
          <w:sz w:val="20"/>
          <w:szCs w:val="20"/>
        </w:rPr>
        <w:t>Генерального директора</w:t>
      </w:r>
      <w:r w:rsidR="00B37CE9"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="004E01D1" w:rsidRPr="00036E31">
        <w:rPr>
          <w:rFonts w:ascii="Times New Roman" w:hAnsi="Times New Roman" w:cs="Times New Roman"/>
          <w:sz w:val="20"/>
          <w:szCs w:val="20"/>
        </w:rPr>
        <w:t>______________________________</w:t>
      </w:r>
      <w:r w:rsidR="00317ACB" w:rsidRPr="00036E31">
        <w:rPr>
          <w:rFonts w:ascii="Times New Roman" w:hAnsi="Times New Roman" w:cs="Times New Roman"/>
          <w:sz w:val="20"/>
          <w:szCs w:val="20"/>
        </w:rPr>
        <w:t>,</w:t>
      </w:r>
      <w:r w:rsidR="00983312"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Pr="00036E31">
        <w:rPr>
          <w:rFonts w:ascii="Times New Roman" w:hAnsi="Times New Roman" w:cs="Times New Roman"/>
          <w:sz w:val="20"/>
          <w:szCs w:val="20"/>
        </w:rPr>
        <w:t>действующе</w:t>
      </w:r>
      <w:r w:rsidR="00983312" w:rsidRPr="00036E31">
        <w:rPr>
          <w:rFonts w:ascii="Times New Roman" w:hAnsi="Times New Roman" w:cs="Times New Roman"/>
          <w:sz w:val="20"/>
          <w:szCs w:val="20"/>
        </w:rPr>
        <w:t>го</w:t>
      </w:r>
      <w:r w:rsidRPr="00036E31">
        <w:rPr>
          <w:rFonts w:ascii="Times New Roman" w:hAnsi="Times New Roman" w:cs="Times New Roman"/>
          <w:sz w:val="20"/>
          <w:szCs w:val="20"/>
        </w:rPr>
        <w:t>_ на основании</w:t>
      </w:r>
      <w:r w:rsidR="00317ACB"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="004E01D1" w:rsidRPr="00036E31">
        <w:rPr>
          <w:rFonts w:ascii="Times New Roman" w:hAnsi="Times New Roman" w:cs="Times New Roman"/>
          <w:sz w:val="20"/>
          <w:szCs w:val="20"/>
        </w:rPr>
        <w:t>_____________</w:t>
      </w:r>
      <w:r w:rsidR="00B37CE9"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Pr="00036E31">
        <w:rPr>
          <w:rFonts w:ascii="Times New Roman" w:hAnsi="Times New Roman" w:cs="Times New Roman"/>
          <w:sz w:val="20"/>
          <w:szCs w:val="20"/>
        </w:rPr>
        <w:t>со второй стороны, вместе именуемые в дальнейшем</w:t>
      </w:r>
      <w:proofErr w:type="gramEnd"/>
      <w:r w:rsidRPr="00036E31">
        <w:rPr>
          <w:rFonts w:ascii="Times New Roman" w:hAnsi="Times New Roman" w:cs="Times New Roman"/>
          <w:sz w:val="20"/>
          <w:szCs w:val="20"/>
        </w:rPr>
        <w:t xml:space="preserve"> Стороны, заключили настоящий договор о нижеследующем:</w:t>
      </w:r>
    </w:p>
    <w:p w:rsidR="004A7D49" w:rsidRPr="00036E31" w:rsidRDefault="004A7D49" w:rsidP="004A7D49">
      <w:pPr>
        <w:pStyle w:val="aa"/>
        <w:suppressLineNumbers/>
        <w:shd w:val="clear" w:color="auto" w:fill="auto"/>
        <w:tabs>
          <w:tab w:val="left" w:leader="underscore" w:pos="802"/>
          <w:tab w:val="left" w:leader="underscore" w:pos="5328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Default="000858FC" w:rsidP="000858FC">
      <w:pPr>
        <w:pStyle w:val="21"/>
        <w:suppressLineNumbers/>
        <w:shd w:val="clear" w:color="auto" w:fill="auto"/>
        <w:spacing w:line="240" w:lineRule="auto"/>
        <w:ind w:left="2937" w:firstLine="663"/>
        <w:contextualSpacing/>
        <w:jc w:val="both"/>
        <w:rPr>
          <w:sz w:val="20"/>
          <w:szCs w:val="20"/>
        </w:rPr>
      </w:pPr>
      <w:r w:rsidRPr="000858FC">
        <w:rPr>
          <w:b w:val="0"/>
          <w:bCs w:val="0"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4A7D49" w:rsidRPr="00036E31">
        <w:rPr>
          <w:sz w:val="20"/>
          <w:szCs w:val="20"/>
        </w:rPr>
        <w:t>Предмет договора</w:t>
      </w:r>
    </w:p>
    <w:p w:rsidR="000858FC" w:rsidRPr="00036E31" w:rsidRDefault="000858FC" w:rsidP="000858FC">
      <w:pPr>
        <w:pStyle w:val="21"/>
        <w:suppressLineNumbers/>
        <w:shd w:val="clear" w:color="auto" w:fill="auto"/>
        <w:spacing w:line="240" w:lineRule="auto"/>
        <w:ind w:left="2937" w:firstLine="663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1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Style w:val="36"/>
          <w:sz w:val="20"/>
          <w:szCs w:val="20"/>
        </w:rPr>
        <w:t xml:space="preserve">        1.1.</w:t>
      </w:r>
      <w:r w:rsidRPr="00036E31">
        <w:rPr>
          <w:rFonts w:ascii="Times New Roman" w:hAnsi="Times New Roman" w:cs="Times New Roman"/>
          <w:sz w:val="20"/>
          <w:szCs w:val="20"/>
        </w:rPr>
        <w:t xml:space="preserve"> Настоящий договор определяет порядок взаимодействия между Банком и Предприятием при проведении </w:t>
      </w:r>
      <w:proofErr w:type="gramStart"/>
      <w:r w:rsidRPr="00036E31">
        <w:rPr>
          <w:rFonts w:ascii="Times New Roman" w:hAnsi="Times New Roman" w:cs="Times New Roman"/>
          <w:sz w:val="20"/>
          <w:szCs w:val="20"/>
        </w:rPr>
        <w:t>операций оплаты товаров/работ/услуг</w:t>
      </w:r>
      <w:proofErr w:type="gramEnd"/>
      <w:r w:rsidRPr="00036E31">
        <w:rPr>
          <w:rFonts w:ascii="Times New Roman" w:hAnsi="Times New Roman" w:cs="Times New Roman"/>
          <w:sz w:val="20"/>
          <w:szCs w:val="20"/>
        </w:rPr>
        <w:t xml:space="preserve"> через Интернет с использованием  реквизитов платежных карт, перечень которых указан в Приложении № 1 к настоящему договору, посредством Системы Интернет-платежей Организации, а также порядок расчетов между Сторонами по данным операциям.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21"/>
        <w:suppressLineNumbers/>
        <w:shd w:val="clear" w:color="auto" w:fill="auto"/>
        <w:spacing w:line="240" w:lineRule="auto"/>
        <w:ind w:left="2937" w:firstLine="663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2. Общие положения</w:t>
      </w:r>
    </w:p>
    <w:p w:rsidR="000858FC" w:rsidRPr="00036E31" w:rsidRDefault="000858FC" w:rsidP="004A7D49">
      <w:pPr>
        <w:pStyle w:val="21"/>
        <w:suppressLineNumbers/>
        <w:shd w:val="clear" w:color="auto" w:fill="auto"/>
        <w:spacing w:line="240" w:lineRule="auto"/>
        <w:ind w:left="2937" w:firstLine="663"/>
        <w:contextualSpacing/>
        <w:jc w:val="both"/>
        <w:rPr>
          <w:sz w:val="20"/>
          <w:szCs w:val="20"/>
        </w:rPr>
      </w:pPr>
    </w:p>
    <w:p w:rsidR="004A7D49" w:rsidRPr="00036E31" w:rsidRDefault="004A7D49" w:rsidP="00E63088">
      <w:pPr>
        <w:pStyle w:val="17"/>
        <w:numPr>
          <w:ilvl w:val="0"/>
          <w:numId w:val="22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4A7D49" w:rsidRPr="00036E31" w:rsidRDefault="004A7D49" w:rsidP="00E63088">
      <w:pPr>
        <w:pStyle w:val="17"/>
        <w:numPr>
          <w:ilvl w:val="0"/>
          <w:numId w:val="22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4A7D49" w:rsidRPr="00036E31" w:rsidRDefault="004A7D49" w:rsidP="00E63088">
      <w:pPr>
        <w:pStyle w:val="17"/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В настоящем договоре используются следующие термины и сокращения: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Платежная карта (карта) - инструмент безналичных расчетов, предназначенный для совершения держателем карты операций с денежными средствами, находящимися у эмитента, в соответствии с договором, заключенным между эмитентом и держателем карты.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Эмитент карты (эмитент) - кредитная организация (или юридическое лицо, не являющееся кредитной организацией), осуществляющая деятельность по выпуску и/или выдаче карт, и заключающая договоры с клиентами о совершении операций с использованием выданных клиентам карт.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Держатель карты - физическое лицо, в том числе уполномоченное юридическим лицом, совершающее с использованием карты операции с денежными средствами, находящимися у эмитента, в соответствии с договором с эмитентом.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Клиент (держатель карты) - держатель карты, осуществляющий оплату товаров/работ/услуг через Интернет-магазин Предприятия.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ПЦ - </w:t>
      </w:r>
      <w:proofErr w:type="spellStart"/>
      <w:r w:rsidRPr="00036E31">
        <w:rPr>
          <w:rFonts w:ascii="Times New Roman" w:hAnsi="Times New Roman" w:cs="Times New Roman"/>
          <w:sz w:val="20"/>
          <w:szCs w:val="20"/>
        </w:rPr>
        <w:t>Процессинговый</w:t>
      </w:r>
      <w:proofErr w:type="spellEnd"/>
      <w:r w:rsidRPr="00036E31">
        <w:rPr>
          <w:rFonts w:ascii="Times New Roman" w:hAnsi="Times New Roman" w:cs="Times New Roman"/>
          <w:sz w:val="20"/>
          <w:szCs w:val="20"/>
        </w:rPr>
        <w:t xml:space="preserve"> центр Банка, осуществляющий сбор, обработку и рассылку участникам расчетов информации по операциям с картами.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Платежные системы - платежные системы, карты которых принимаются к оплате за товары/работы/услуги через Интернет-Магазин Предприятия в рамках настоящего договора. Перечень данных Платежных систем указан в Приложении №1 к настоящему договору.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Правила Платежной системы - свод документов, регулирующих деятельность членов Платежной системы.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Интернет-магазин - программный комплекс, обеспечивающий электронными средствами в сети Интернет прием заказов на покупку товаров/совершение работ/предоставление услуг, выбор способа оплаты данных заказов (в том числе с использованием карты) и доставку товаров/совершение работ/ предоставление услуг клиенту.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Интернет-магазин Предприятия - Интернет-магазин, зарегистрированный Предприятием в информационных системах Банка и ПЦ.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Информационные системы Банка и ПЦ - программно-аппаратные комплексы, осуществляющие учет и обработку операций, совершаемых с использованием реквизитов карт через </w:t>
      </w:r>
      <w:proofErr w:type="gramStart"/>
      <w:r w:rsidRPr="00036E31">
        <w:rPr>
          <w:rFonts w:ascii="Times New Roman" w:hAnsi="Times New Roman" w:cs="Times New Roman"/>
          <w:sz w:val="20"/>
          <w:szCs w:val="20"/>
        </w:rPr>
        <w:t>Интернет-магазины</w:t>
      </w:r>
      <w:proofErr w:type="gramEnd"/>
      <w:r w:rsidRPr="00036E31">
        <w:rPr>
          <w:rFonts w:ascii="Times New Roman" w:hAnsi="Times New Roman" w:cs="Times New Roman"/>
          <w:sz w:val="20"/>
          <w:szCs w:val="20"/>
        </w:rPr>
        <w:t xml:space="preserve"> Предприятий.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Операция оплаты заказа (операция) - операция безналичной оплаты товаров/работ/услуг, совершаемая клиентом с использованием реквизитов карты через Интернет-магазин Предприятия.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Авторизация операции - процедура получения разрешения на проведение операции от эмитента карты.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Сумма заказа (сумма операции) - сумма, равная стоимости товаров/работ/услуг, оплаченных через Интернет-магазин Предприятия с использованием  реквизитов карты, на которую производилась Авторизация операции.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Возмещение - сумма денежных средств, перечисляемая Банком Предприятию по проведенной операции в рамках настоящего Договора.</w:t>
      </w:r>
    </w:p>
    <w:p w:rsidR="004A7D49" w:rsidRPr="00036E31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lastRenderedPageBreak/>
        <w:t>Тарифы - «Тарифы ОАО «Промсвязьбанк» по обслуживанию Предприятия» (Приложение №2 к настоящему договору).</w:t>
      </w:r>
    </w:p>
    <w:p w:rsidR="004A7D49" w:rsidRPr="00261E7D" w:rsidRDefault="004A7D49" w:rsidP="00E63088">
      <w:pPr>
        <w:pStyle w:val="17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1E7D">
        <w:rPr>
          <w:rFonts w:ascii="Times New Roman" w:hAnsi="Times New Roman" w:cs="Times New Roman"/>
          <w:bCs/>
          <w:sz w:val="20"/>
          <w:szCs w:val="20"/>
        </w:rPr>
        <w:t>Организация</w:t>
      </w:r>
      <w:r w:rsidRPr="00261E7D">
        <w:rPr>
          <w:rFonts w:ascii="Times New Roman" w:hAnsi="Times New Roman" w:cs="Times New Roman"/>
          <w:sz w:val="20"/>
          <w:szCs w:val="20"/>
        </w:rPr>
        <w:t xml:space="preserve"> - организация, обеспечивающая (на договорной основе с Банком) проведение операций оплаты товаров/работ/услуг с использованием реквизитов карт в Интернет-магазинах Предприятий (ввод реквизитов карт на сайте (Платежном шлюзе) Организации), а также проведение авторизации операций через ПЦ — </w:t>
      </w:r>
      <w:r w:rsidR="00261E7D" w:rsidRPr="00261E7D">
        <w:rPr>
          <w:rFonts w:ascii="Times New Roman" w:hAnsi="Times New Roman" w:cs="Times New Roman"/>
          <w:sz w:val="20"/>
          <w:szCs w:val="20"/>
        </w:rPr>
        <w:t>О</w:t>
      </w:r>
      <w:r w:rsidR="00663EEA">
        <w:rPr>
          <w:rFonts w:ascii="Times New Roman" w:hAnsi="Times New Roman" w:cs="Times New Roman"/>
          <w:sz w:val="20"/>
          <w:szCs w:val="20"/>
        </w:rPr>
        <w:t>О</w:t>
      </w:r>
      <w:r w:rsidR="00261E7D" w:rsidRPr="00261E7D">
        <w:rPr>
          <w:rFonts w:ascii="Times New Roman" w:hAnsi="Times New Roman" w:cs="Times New Roman"/>
          <w:sz w:val="20"/>
          <w:szCs w:val="20"/>
        </w:rPr>
        <w:t>О</w:t>
      </w:r>
      <w:r w:rsidR="00C91FCB" w:rsidRPr="00261E7D">
        <w:rPr>
          <w:rFonts w:ascii="Times New Roman" w:hAnsi="Times New Roman" w:cs="Times New Roman"/>
          <w:sz w:val="20"/>
          <w:szCs w:val="20"/>
        </w:rPr>
        <w:t xml:space="preserve"> </w:t>
      </w:r>
      <w:r w:rsidR="0079593F" w:rsidRPr="00261E7D">
        <w:rPr>
          <w:rFonts w:ascii="Times New Roman" w:hAnsi="Times New Roman" w:cs="Times New Roman"/>
          <w:sz w:val="20"/>
          <w:szCs w:val="20"/>
        </w:rPr>
        <w:t>«</w:t>
      </w:r>
      <w:r w:rsidR="00261E7D" w:rsidRPr="00261E7D">
        <w:rPr>
          <w:rFonts w:ascii="Times New Roman" w:hAnsi="Times New Roman" w:cs="Times New Roman"/>
          <w:sz w:val="20"/>
          <w:szCs w:val="20"/>
        </w:rPr>
        <w:t>Платежный</w:t>
      </w:r>
      <w:r w:rsidR="0079593F" w:rsidRPr="00261E7D">
        <w:rPr>
          <w:rFonts w:ascii="Times New Roman" w:hAnsi="Times New Roman" w:cs="Times New Roman"/>
          <w:sz w:val="20"/>
          <w:szCs w:val="20"/>
        </w:rPr>
        <w:t>»</w:t>
      </w:r>
      <w:r w:rsidR="00AC5DD3">
        <w:rPr>
          <w:rFonts w:ascii="Times New Roman" w:hAnsi="Times New Roman" w:cs="Times New Roman"/>
          <w:sz w:val="20"/>
          <w:szCs w:val="20"/>
        </w:rPr>
        <w:t xml:space="preserve"> </w:t>
      </w:r>
      <w:r w:rsidR="00AC5DD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ИНН 7701870710, </w:t>
      </w:r>
      <w:r w:rsidR="00AC5DD3" w:rsidRPr="002F784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Россия, 101000, г. Москва, ул. Покровка, д.1/13/6, стр. 2, офис 35</w:t>
      </w:r>
      <w:r w:rsidR="00261E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61E7D">
        <w:rPr>
          <w:rFonts w:ascii="Times New Roman" w:hAnsi="Times New Roman" w:cs="Times New Roman"/>
          <w:sz w:val="20"/>
          <w:szCs w:val="20"/>
        </w:rPr>
        <w:t xml:space="preserve"> </w:t>
      </w:r>
      <w:r w:rsidRPr="00261E7D">
        <w:rPr>
          <w:rFonts w:ascii="Times New Roman" w:hAnsi="Times New Roman" w:cs="Times New Roman"/>
          <w:sz w:val="20"/>
          <w:szCs w:val="20"/>
        </w:rPr>
        <w:t xml:space="preserve">Система </w:t>
      </w:r>
      <w:proofErr w:type="spellStart"/>
      <w:r w:rsidRPr="00261E7D">
        <w:rPr>
          <w:rFonts w:ascii="Times New Roman" w:hAnsi="Times New Roman" w:cs="Times New Roman"/>
          <w:sz w:val="20"/>
          <w:szCs w:val="20"/>
        </w:rPr>
        <w:t>Интернет-платежей</w:t>
      </w:r>
      <w:proofErr w:type="spellEnd"/>
      <w:r w:rsidRPr="00261E7D">
        <w:rPr>
          <w:rFonts w:ascii="Times New Roman" w:hAnsi="Times New Roman" w:cs="Times New Roman"/>
          <w:sz w:val="20"/>
          <w:szCs w:val="20"/>
        </w:rPr>
        <w:t xml:space="preserve"> Организации - программно-аппаратный комплекс Организации, обеспечивающий проведение </w:t>
      </w:r>
      <w:proofErr w:type="gramStart"/>
      <w:r w:rsidRPr="00261E7D">
        <w:rPr>
          <w:rFonts w:ascii="Times New Roman" w:hAnsi="Times New Roman" w:cs="Times New Roman"/>
          <w:sz w:val="20"/>
          <w:szCs w:val="20"/>
        </w:rPr>
        <w:t>операций оплаты товаров/работ/услуг</w:t>
      </w:r>
      <w:proofErr w:type="gramEnd"/>
      <w:r w:rsidRPr="00261E7D">
        <w:rPr>
          <w:rFonts w:ascii="Times New Roman" w:hAnsi="Times New Roman" w:cs="Times New Roman"/>
          <w:sz w:val="20"/>
          <w:szCs w:val="20"/>
        </w:rPr>
        <w:t xml:space="preserve"> с использованием реквизитов карт в Интернет-магазинах Предприятий (ввод реквизитов карт на сайте (Платежном шлюзе) Организации), а также проведение авторизации операций через ПЦ;</w:t>
      </w:r>
    </w:p>
    <w:p w:rsidR="004A7D49" w:rsidRPr="00036E31" w:rsidRDefault="004A7D49" w:rsidP="0079593F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</w:p>
    <w:p w:rsidR="004A7D49" w:rsidRDefault="000858FC" w:rsidP="000858FC">
      <w:pPr>
        <w:pStyle w:val="32"/>
        <w:suppressLineNumbers/>
        <w:shd w:val="clear" w:color="auto" w:fill="auto"/>
        <w:spacing w:line="240" w:lineRule="auto"/>
        <w:ind w:left="2937" w:firstLine="663"/>
        <w:contextualSpacing/>
        <w:outlineLvl w:val="9"/>
        <w:rPr>
          <w:b/>
          <w:sz w:val="20"/>
          <w:szCs w:val="20"/>
        </w:rPr>
      </w:pPr>
      <w:bookmarkStart w:id="0" w:name="bookmark6"/>
      <w:r w:rsidRPr="000858FC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 xml:space="preserve"> </w:t>
      </w:r>
      <w:r w:rsidR="004A7D49" w:rsidRPr="00036E31">
        <w:rPr>
          <w:b/>
          <w:sz w:val="20"/>
          <w:szCs w:val="20"/>
        </w:rPr>
        <w:t>Информационный обмен</w:t>
      </w:r>
      <w:bookmarkEnd w:id="0"/>
    </w:p>
    <w:p w:rsidR="000858FC" w:rsidRPr="00036E31" w:rsidRDefault="000858FC" w:rsidP="000858FC">
      <w:pPr>
        <w:pStyle w:val="32"/>
        <w:suppressLineNumbers/>
        <w:shd w:val="clear" w:color="auto" w:fill="auto"/>
        <w:spacing w:line="240" w:lineRule="auto"/>
        <w:ind w:left="2937" w:firstLine="663"/>
        <w:contextualSpacing/>
        <w:outlineLvl w:val="9"/>
        <w:rPr>
          <w:b/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0"/>
          <w:numId w:val="1"/>
        </w:numPr>
        <w:suppressLineNumbers/>
        <w:shd w:val="clear" w:color="auto" w:fill="auto"/>
        <w:tabs>
          <w:tab w:val="left" w:pos="76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Информационный обмен между Системой </w:t>
      </w:r>
      <w:proofErr w:type="spellStart"/>
      <w:proofErr w:type="gramStart"/>
      <w:r w:rsidRPr="00036E31">
        <w:rPr>
          <w:sz w:val="20"/>
          <w:szCs w:val="20"/>
        </w:rPr>
        <w:t>Интернет-платежей</w:t>
      </w:r>
      <w:proofErr w:type="spellEnd"/>
      <w:proofErr w:type="gramEnd"/>
      <w:r w:rsidRPr="00036E31">
        <w:rPr>
          <w:sz w:val="20"/>
          <w:szCs w:val="20"/>
        </w:rPr>
        <w:t xml:space="preserve"> Организации и </w:t>
      </w:r>
      <w:proofErr w:type="spellStart"/>
      <w:r w:rsidRPr="00036E31">
        <w:rPr>
          <w:sz w:val="20"/>
          <w:szCs w:val="20"/>
        </w:rPr>
        <w:t>Интернет-магазином</w:t>
      </w:r>
      <w:proofErr w:type="spellEnd"/>
      <w:r w:rsidRPr="00036E31">
        <w:rPr>
          <w:sz w:val="20"/>
          <w:szCs w:val="20"/>
        </w:rPr>
        <w:t xml:space="preserve"> Предприятия производится в режиме реального времени, в соответствии с «Протоколом информационного взаимодействия», предоставляемым Организацией Предприятию (далее -</w:t>
      </w:r>
      <w:r w:rsidRPr="00036E31">
        <w:rPr>
          <w:rStyle w:val="29"/>
          <w:sz w:val="20"/>
          <w:szCs w:val="20"/>
        </w:rPr>
        <w:t xml:space="preserve"> </w:t>
      </w:r>
      <w:r w:rsidRPr="00036E31">
        <w:rPr>
          <w:rStyle w:val="29"/>
          <w:b w:val="0"/>
          <w:sz w:val="20"/>
          <w:szCs w:val="20"/>
        </w:rPr>
        <w:t>«Протокол»).</w:t>
      </w:r>
    </w:p>
    <w:p w:rsidR="004A7D49" w:rsidRPr="00036E31" w:rsidRDefault="004A7D49" w:rsidP="004A7D49">
      <w:pPr>
        <w:pStyle w:val="aa"/>
        <w:suppressLineNumbers/>
        <w:shd w:val="clear" w:color="auto" w:fill="auto"/>
        <w:tabs>
          <w:tab w:val="left" w:pos="754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0858FC" w:rsidP="000858FC">
      <w:pPr>
        <w:pStyle w:val="32"/>
        <w:suppressLineNumbers/>
        <w:shd w:val="clear" w:color="auto" w:fill="auto"/>
        <w:spacing w:line="240" w:lineRule="auto"/>
        <w:ind w:left="2937" w:firstLine="663"/>
        <w:contextualSpacing/>
        <w:outlineLvl w:val="9"/>
        <w:rPr>
          <w:b/>
          <w:sz w:val="20"/>
          <w:szCs w:val="20"/>
        </w:rPr>
      </w:pPr>
      <w:bookmarkStart w:id="1" w:name="bookmark7"/>
      <w:r w:rsidRPr="000858FC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 xml:space="preserve"> </w:t>
      </w:r>
      <w:r w:rsidR="004A7D49" w:rsidRPr="00036E31">
        <w:rPr>
          <w:b/>
          <w:sz w:val="20"/>
          <w:szCs w:val="20"/>
        </w:rPr>
        <w:t>Права и обязанности Предприятия</w:t>
      </w:r>
      <w:bookmarkEnd w:id="1"/>
    </w:p>
    <w:p w:rsidR="000858FC" w:rsidRPr="00036E31" w:rsidRDefault="000858FC" w:rsidP="000858FC">
      <w:pPr>
        <w:pStyle w:val="32"/>
        <w:suppressLineNumbers/>
        <w:shd w:val="clear" w:color="auto" w:fill="auto"/>
        <w:spacing w:line="240" w:lineRule="auto"/>
        <w:ind w:left="2937" w:firstLine="663"/>
        <w:contextualSpacing/>
        <w:outlineLvl w:val="9"/>
        <w:rPr>
          <w:b/>
          <w:sz w:val="20"/>
          <w:szCs w:val="20"/>
        </w:rPr>
      </w:pPr>
    </w:p>
    <w:p w:rsidR="004A7D49" w:rsidRPr="00036E31" w:rsidRDefault="004A7D49" w:rsidP="0079593F">
      <w:pPr>
        <w:pStyle w:val="32"/>
        <w:suppressLineNumbers/>
        <w:shd w:val="clear" w:color="auto" w:fill="auto"/>
        <w:spacing w:line="240" w:lineRule="auto"/>
        <w:ind w:left="57" w:firstLine="340"/>
        <w:contextualSpacing/>
        <w:outlineLvl w:val="9"/>
        <w:rPr>
          <w:sz w:val="20"/>
          <w:szCs w:val="20"/>
        </w:rPr>
      </w:pPr>
      <w:bookmarkStart w:id="2" w:name="bookmark8"/>
      <w:r w:rsidRPr="00036E31">
        <w:rPr>
          <w:b/>
          <w:sz w:val="20"/>
          <w:szCs w:val="20"/>
        </w:rPr>
        <w:t>4.1</w:t>
      </w:r>
      <w:r w:rsidRPr="00036E31">
        <w:rPr>
          <w:sz w:val="20"/>
          <w:szCs w:val="20"/>
        </w:rPr>
        <w:t xml:space="preserve">. </w:t>
      </w:r>
      <w:r w:rsidRPr="00036E31">
        <w:rPr>
          <w:b/>
          <w:sz w:val="20"/>
          <w:szCs w:val="20"/>
        </w:rPr>
        <w:t>Предприятие обязано</w:t>
      </w:r>
      <w:r w:rsidRPr="00036E31">
        <w:rPr>
          <w:sz w:val="20"/>
          <w:szCs w:val="20"/>
        </w:rPr>
        <w:t>:</w:t>
      </w:r>
      <w:bookmarkEnd w:id="2"/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86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Зарегистрировать </w:t>
      </w:r>
      <w:proofErr w:type="gramStart"/>
      <w:r w:rsidRPr="00036E31">
        <w:rPr>
          <w:sz w:val="20"/>
          <w:szCs w:val="20"/>
        </w:rPr>
        <w:t>Интернет-магазины</w:t>
      </w:r>
      <w:proofErr w:type="gramEnd"/>
      <w:r w:rsidRPr="00036E31">
        <w:rPr>
          <w:sz w:val="20"/>
          <w:szCs w:val="20"/>
        </w:rPr>
        <w:t xml:space="preserve"> Предприятия в Системе Интернет-платежей Организации.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927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предоставление в Банк и в Организацию (по контактам Организации, указанным Банком) «Заявления на обслуживание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Предприятия» (Приложение №3 к настоящему договору) в целях регистрации Интернет-магазина Предприятия в Информационных системах Банка, ПЦ и в Системе Интернет-платежей Организации.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86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Обеспечить соблюдение требований, предъявляемых к продаже товаров/работ/услуг через Интернет- магазин Предприятия, указанных в разделе 7 настоящего договора.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84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Предоставить клиентам на сайте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 следующую информацию:</w:t>
      </w:r>
    </w:p>
    <w:p w:rsidR="004A7D49" w:rsidRPr="00036E31" w:rsidRDefault="004A7D49" w:rsidP="00E63088">
      <w:pPr>
        <w:pStyle w:val="aa"/>
        <w:numPr>
          <w:ilvl w:val="0"/>
          <w:numId w:val="23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информацию о перечне карт, с использованием которых производится оплата товаров/работ/услуг;</w:t>
      </w:r>
    </w:p>
    <w:p w:rsidR="004A7D49" w:rsidRPr="00036E31" w:rsidRDefault="004A7D49" w:rsidP="00E63088">
      <w:pPr>
        <w:pStyle w:val="aa"/>
        <w:numPr>
          <w:ilvl w:val="0"/>
          <w:numId w:val="23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информацию о товарах/работах/услугах, продаваемых/совершаемых/предоставляемых Предприятием (перечень товаров/работ/услуг, их описание, цены и т.п.);</w:t>
      </w:r>
    </w:p>
    <w:p w:rsidR="004A7D49" w:rsidRPr="00036E31" w:rsidRDefault="004A7D49" w:rsidP="00E63088">
      <w:pPr>
        <w:pStyle w:val="aa"/>
        <w:numPr>
          <w:ilvl w:val="0"/>
          <w:numId w:val="23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информацию о порядке оформления заказа и оплаты товаров/работ/услуг с использованием реквизитов карт;</w:t>
      </w:r>
    </w:p>
    <w:p w:rsidR="004A7D49" w:rsidRPr="00036E31" w:rsidRDefault="004A7D49" w:rsidP="00E63088">
      <w:pPr>
        <w:pStyle w:val="aa"/>
        <w:numPr>
          <w:ilvl w:val="0"/>
          <w:numId w:val="23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информацию об установленных лимитах авторизации, в случае, если таковые будут установлены Банком; </w:t>
      </w:r>
    </w:p>
    <w:p w:rsidR="004A7D49" w:rsidRPr="00036E31" w:rsidRDefault="004A7D49" w:rsidP="00E63088">
      <w:pPr>
        <w:pStyle w:val="aa"/>
        <w:numPr>
          <w:ilvl w:val="0"/>
          <w:numId w:val="23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информацию о порядке выдачи товаров/совершении работ/предоставления услуг клиентам;</w:t>
      </w:r>
    </w:p>
    <w:p w:rsidR="004A7D49" w:rsidRPr="00036E31" w:rsidRDefault="004A7D49" w:rsidP="00E63088">
      <w:pPr>
        <w:pStyle w:val="aa"/>
        <w:numPr>
          <w:ilvl w:val="0"/>
          <w:numId w:val="23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информацию о процедуре отмены операции оплаты заказа, совершенной с использованием реквизитов карты, а также о порядке возврата денежных средств держателю карты по отмененным заказам (с учетом п. 4.1.6. настоящего договора);</w:t>
      </w:r>
    </w:p>
    <w:p w:rsidR="004A7D49" w:rsidRPr="00036E31" w:rsidRDefault="004A7D49" w:rsidP="00E63088">
      <w:pPr>
        <w:pStyle w:val="aa"/>
        <w:numPr>
          <w:ilvl w:val="0"/>
          <w:numId w:val="23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информацию о процедуре возврата товаров/отказа от работ/услуг, оплаченных при помощи реквизитов карты, а также о порядке возврата денежных средств держателю карты по операциям возврата товаров/отказа от работ/ услуг (с учетом п. 4.1.5. настоящего договора);</w:t>
      </w:r>
    </w:p>
    <w:p w:rsidR="004A7D49" w:rsidRPr="00036E31" w:rsidRDefault="004A7D49" w:rsidP="00E63088">
      <w:pPr>
        <w:pStyle w:val="aa"/>
        <w:numPr>
          <w:ilvl w:val="0"/>
          <w:numId w:val="23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информацию о контактных данных Предприятия (телефон, адрес места нахождения/почтовый адрес, адрес электронной почты).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89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Не размещать на сайте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 информацию, касающуюся порядка расчетов с держателями карт по операциям оплаты заказов, отмены оплаты заказов, операциям возврата товаров/работ/услуг без согласования с Банком.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87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t>Предоставить в Банк (в том числе до начала регистрации Интернет-магазина Предприятия в Информационных системах Банка и ПЦ) описание процедуры продажи товаров/работ/услуг с использованием реквизитов карт, размещаемое на сайте Интернет-магазина Предприятия при получении соответствующего письменного запроса Банка (по факсу/почте/электронной почте) в срок не позднее 2 рабочих дней с даты получения данного уведомления.</w:t>
      </w:r>
      <w:proofErr w:type="gramEnd"/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879"/>
          <w:tab w:val="left" w:leader="underscore" w:pos="325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внесение изменений в перечень карт, с использованием которых осуществляется оплата товаров/работ/услуг через Интернет-магазин Предприятия, указанных на сайте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Предприятия, в случае поступления Предприятию соответствующего письменного уведомления из Банка (по факсу/ почте/электронной почте) в срок не позднее 5 рабочих дней с даты получения данного уведомления.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86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lastRenderedPageBreak/>
        <w:t xml:space="preserve">Самостоятельно и за свой счет обеспечить наличие каналов связи и программного обеспечения, необходимых для осуществления информационного взаимодействия между </w:t>
      </w:r>
      <w:proofErr w:type="spellStart"/>
      <w:proofErr w:type="gramStart"/>
      <w:r w:rsidRPr="00036E31">
        <w:rPr>
          <w:sz w:val="20"/>
          <w:szCs w:val="20"/>
        </w:rPr>
        <w:t>Интернет-магазином</w:t>
      </w:r>
      <w:proofErr w:type="spellEnd"/>
      <w:proofErr w:type="gramEnd"/>
      <w:r w:rsidRPr="00036E31">
        <w:rPr>
          <w:sz w:val="20"/>
          <w:szCs w:val="20"/>
        </w:rPr>
        <w:t xml:space="preserve"> Предприятия и Системой Интернет-платежей Организации.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97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передачу электронных сообщений с запросами на оплату товаров/работ/услуг с использованием реквизитов карт из </w:t>
      </w:r>
      <w:proofErr w:type="spellStart"/>
      <w:proofErr w:type="gramStart"/>
      <w:r w:rsidRPr="00036E31">
        <w:rPr>
          <w:sz w:val="20"/>
          <w:szCs w:val="20"/>
        </w:rPr>
        <w:t>Интернет-магазинов</w:t>
      </w:r>
      <w:proofErr w:type="spellEnd"/>
      <w:proofErr w:type="gramEnd"/>
      <w:r w:rsidRPr="00036E31">
        <w:rPr>
          <w:sz w:val="20"/>
          <w:szCs w:val="20"/>
        </w:rPr>
        <w:t xml:space="preserve"> Предприятия в Систему Интернет-платежей Организации в целях последующей передачи данных запросов в ПЦ для проведения авторизации операции.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97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прием в </w:t>
      </w:r>
      <w:proofErr w:type="gramStart"/>
      <w:r w:rsidRPr="00036E31">
        <w:rPr>
          <w:sz w:val="20"/>
          <w:szCs w:val="20"/>
        </w:rPr>
        <w:t>Интернет-магазинах</w:t>
      </w:r>
      <w:proofErr w:type="gramEnd"/>
      <w:r w:rsidRPr="00036E31">
        <w:rPr>
          <w:sz w:val="20"/>
          <w:szCs w:val="20"/>
        </w:rPr>
        <w:t xml:space="preserve"> Предприятия электронных сообщений из Системы Интернет-платежей Организации с результатами авторизации операции, полученными из ПЦ.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97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при информационном взаимодействии между </w:t>
      </w:r>
      <w:proofErr w:type="spellStart"/>
      <w:proofErr w:type="gramStart"/>
      <w:r w:rsidRPr="00036E31">
        <w:rPr>
          <w:sz w:val="20"/>
          <w:szCs w:val="20"/>
        </w:rPr>
        <w:t>Интернет-магазином</w:t>
      </w:r>
      <w:proofErr w:type="spellEnd"/>
      <w:proofErr w:type="gramEnd"/>
      <w:r w:rsidRPr="00036E31">
        <w:rPr>
          <w:sz w:val="20"/>
          <w:szCs w:val="20"/>
        </w:rPr>
        <w:t xml:space="preserve"> Предприятия и Системой Интернет-платежей Организации, между Предприятием и Организацией защиту информации от несанкционированного доступа.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97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на сайте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 предоставление клиентам информации по проведенным ими операциям (в соответствии с п.8.5. настоящего договора).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97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проведение </w:t>
      </w:r>
      <w:proofErr w:type="gramStart"/>
      <w:r w:rsidRPr="00036E31">
        <w:rPr>
          <w:sz w:val="20"/>
          <w:szCs w:val="20"/>
        </w:rPr>
        <w:t>процедуры выдачи товаров/совершения работ/предоставления услуг</w:t>
      </w:r>
      <w:proofErr w:type="gramEnd"/>
      <w:r w:rsidRPr="00036E31">
        <w:rPr>
          <w:sz w:val="20"/>
          <w:szCs w:val="20"/>
        </w:rPr>
        <w:t xml:space="preserve"> клиентам, процедуры отмены операции оплаты заказа, а также процедуры возврата товаров/отказа от работ/услуг, с учетом условий, изложенных в разделах 9-11 настоящего договора.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97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Обеспечить сохранность информации по операциям оплаты товаров/работ/услуг, операциям отмены оплаты заказов, операциям возврата товаров/отказа от работ/услуг совершенным с использованием реквизитов карт через Интернет-магазин Предприятия, в течение не менее</w:t>
      </w:r>
      <w:proofErr w:type="gramStart"/>
      <w:r w:rsidRPr="00036E31">
        <w:rPr>
          <w:sz w:val="20"/>
          <w:szCs w:val="20"/>
        </w:rPr>
        <w:t>,</w:t>
      </w:r>
      <w:proofErr w:type="gramEnd"/>
      <w:r w:rsidRPr="00036E31">
        <w:rPr>
          <w:sz w:val="20"/>
          <w:szCs w:val="20"/>
        </w:rPr>
        <w:t xml:space="preserve"> чем 5 лет с момента совершения операции, а также обеспечить соблюдение законодательства о персональных данных в рамках  вышеуказанных операций  клиентов.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97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t>Предоставлять Банку по его письменному запросу информацию по проведенным через Интернет-магазин Предприятия операциям по форме, указанной в Приложении №5 к настоящему договору, а также иную информацию, связанную с данными операциями (далее - Документы), в срок не позднее 5 рабочих дней с момента поступления в Предприятие вышеуказанного запроса Банка.</w:t>
      </w:r>
      <w:proofErr w:type="gramEnd"/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96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Банку право доступа для просмотра страниц на сайтах </w:t>
      </w:r>
      <w:proofErr w:type="spellStart"/>
      <w:proofErr w:type="gramStart"/>
      <w:r w:rsidRPr="00036E31">
        <w:rPr>
          <w:sz w:val="20"/>
          <w:szCs w:val="20"/>
        </w:rPr>
        <w:t>Интернет-магазинов</w:t>
      </w:r>
      <w:proofErr w:type="spellEnd"/>
      <w:proofErr w:type="gramEnd"/>
      <w:r w:rsidRPr="00036E31">
        <w:rPr>
          <w:sz w:val="20"/>
          <w:szCs w:val="20"/>
        </w:rPr>
        <w:t xml:space="preserve"> Предприятия, требующих специальной регистрации.</w:t>
      </w:r>
    </w:p>
    <w:p w:rsidR="004A7D49" w:rsidRPr="00036E31" w:rsidRDefault="004A7D49" w:rsidP="00E63088">
      <w:pPr>
        <w:pStyle w:val="aa"/>
        <w:numPr>
          <w:ilvl w:val="0"/>
          <w:numId w:val="2"/>
        </w:numPr>
        <w:suppressLineNumbers/>
        <w:shd w:val="clear" w:color="auto" w:fill="auto"/>
        <w:tabs>
          <w:tab w:val="left" w:pos="97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Выплачивать Банку комиссию (согласно Тарифам) за проведение Банком расчетов с Платежными системами и держателями карт по операциям оплаты товаров/работ/услуг с использованием реквизитов карт через Интернет-магазин Предприятия, а также производить иные расчеты с Банком в соответствии с разделом 12 настоящего договора.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4.2</w:t>
      </w:r>
      <w:r w:rsidRPr="00036E31">
        <w:rPr>
          <w:sz w:val="20"/>
          <w:szCs w:val="20"/>
        </w:rPr>
        <w:t xml:space="preserve">. </w:t>
      </w:r>
      <w:r w:rsidRPr="00036E31">
        <w:rPr>
          <w:b/>
          <w:sz w:val="20"/>
          <w:szCs w:val="20"/>
        </w:rPr>
        <w:t>Предприятие имеет право</w:t>
      </w:r>
      <w:r w:rsidRPr="00036E31">
        <w:rPr>
          <w:sz w:val="20"/>
          <w:szCs w:val="20"/>
        </w:rPr>
        <w:t>:</w:t>
      </w:r>
    </w:p>
    <w:p w:rsidR="004A7D49" w:rsidRPr="00036E31" w:rsidRDefault="004A7D49" w:rsidP="00E63088">
      <w:pPr>
        <w:pStyle w:val="aa"/>
        <w:numPr>
          <w:ilvl w:val="0"/>
          <w:numId w:val="3"/>
        </w:numPr>
        <w:suppressLineNumbers/>
        <w:shd w:val="clear" w:color="auto" w:fill="auto"/>
        <w:tabs>
          <w:tab w:val="left" w:pos="86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Осуществлять передачу в Банк/прием из Банка документов и информации в рамках настоящего договора через Организацию.</w:t>
      </w:r>
    </w:p>
    <w:p w:rsidR="004A7D49" w:rsidRPr="00036E31" w:rsidRDefault="004A7D49" w:rsidP="00E63088">
      <w:pPr>
        <w:pStyle w:val="aa"/>
        <w:numPr>
          <w:ilvl w:val="0"/>
          <w:numId w:val="3"/>
        </w:numPr>
        <w:suppressLineNumbers/>
        <w:shd w:val="clear" w:color="auto" w:fill="auto"/>
        <w:tabs>
          <w:tab w:val="left" w:pos="89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Самостоятельно определять процедуру ввода клиентами на сайте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 данных, необходимых для оформления заказов на оплату товаров/работ/услуг с использованием реквизитов карт (за исключением случаев, указанных в п.8.2. настоящего договора).</w:t>
      </w:r>
    </w:p>
    <w:p w:rsidR="004A7D49" w:rsidRPr="00036E31" w:rsidRDefault="004A7D49" w:rsidP="00E63088">
      <w:pPr>
        <w:pStyle w:val="aa"/>
        <w:numPr>
          <w:ilvl w:val="0"/>
          <w:numId w:val="3"/>
        </w:numPr>
        <w:suppressLineNumbers/>
        <w:shd w:val="clear" w:color="auto" w:fill="auto"/>
        <w:tabs>
          <w:tab w:val="left" w:pos="956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Самостоятельно определять процедуру (способы и сроки) предоставления клиентам товаров/работ/услуг, оплаченных через Интернет-магазин Предприятия (за исключением случаев, указанных в п.9.1. настоящего договора).</w:t>
      </w:r>
    </w:p>
    <w:p w:rsidR="004A7D49" w:rsidRPr="00036E31" w:rsidRDefault="004A7D49" w:rsidP="00E63088">
      <w:pPr>
        <w:pStyle w:val="aa"/>
        <w:numPr>
          <w:ilvl w:val="0"/>
          <w:numId w:val="3"/>
        </w:numPr>
        <w:suppressLineNumbers/>
        <w:shd w:val="clear" w:color="auto" w:fill="auto"/>
        <w:tabs>
          <w:tab w:val="left" w:pos="88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Самостоятельно определять процедуру (способы и сроки) возврата товаров/отказа от работ/услуг, оплаченных при помощи карт через Интернет-магазин Предприятия.</w:t>
      </w:r>
    </w:p>
    <w:p w:rsidR="0079593F" w:rsidRPr="00036E31" w:rsidRDefault="0079593F" w:rsidP="0079593F">
      <w:pPr>
        <w:pStyle w:val="aa"/>
        <w:suppressLineNumbers/>
        <w:shd w:val="clear" w:color="auto" w:fill="auto"/>
        <w:tabs>
          <w:tab w:val="left" w:pos="884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2937" w:firstLine="663"/>
        <w:contextualSpacing/>
        <w:jc w:val="both"/>
        <w:rPr>
          <w:b/>
          <w:sz w:val="20"/>
          <w:szCs w:val="20"/>
        </w:rPr>
      </w:pPr>
      <w:r w:rsidRPr="00036E31">
        <w:rPr>
          <w:b/>
          <w:sz w:val="20"/>
          <w:szCs w:val="20"/>
        </w:rPr>
        <w:t>5. Права и обязанности Банка</w:t>
      </w:r>
    </w:p>
    <w:p w:rsidR="000858FC" w:rsidRPr="00036E31" w:rsidRDefault="000858FC" w:rsidP="004A7D49">
      <w:pPr>
        <w:pStyle w:val="aa"/>
        <w:suppressLineNumbers/>
        <w:shd w:val="clear" w:color="auto" w:fill="auto"/>
        <w:spacing w:before="0" w:after="0" w:line="240" w:lineRule="auto"/>
        <w:ind w:left="2937" w:firstLine="663"/>
        <w:contextualSpacing/>
        <w:jc w:val="both"/>
        <w:rPr>
          <w:b/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5.1</w:t>
      </w:r>
      <w:r w:rsidRPr="00036E31">
        <w:rPr>
          <w:sz w:val="20"/>
          <w:szCs w:val="20"/>
        </w:rPr>
        <w:t xml:space="preserve">. </w:t>
      </w:r>
      <w:r w:rsidRPr="00036E31">
        <w:rPr>
          <w:b/>
          <w:sz w:val="20"/>
          <w:szCs w:val="20"/>
        </w:rPr>
        <w:t>Банк обязан</w:t>
      </w:r>
      <w:r w:rsidRPr="00036E31">
        <w:rPr>
          <w:sz w:val="20"/>
          <w:szCs w:val="20"/>
        </w:rPr>
        <w:t>:</w:t>
      </w:r>
    </w:p>
    <w:p w:rsidR="004A7D49" w:rsidRPr="00036E31" w:rsidRDefault="004A7D49" w:rsidP="00E63088">
      <w:pPr>
        <w:pStyle w:val="aa"/>
        <w:numPr>
          <w:ilvl w:val="0"/>
          <w:numId w:val="4"/>
        </w:numPr>
        <w:suppressLineNumbers/>
        <w:shd w:val="clear" w:color="auto" w:fill="auto"/>
        <w:tabs>
          <w:tab w:val="left" w:pos="89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Проинформировать Предприятие о категориях товаров/работ/услуг, запрещенных к продаже через Интернет с использованием реквизитов карт в соответствии с Правилами Платежных систем.</w:t>
      </w:r>
    </w:p>
    <w:p w:rsidR="004A7D49" w:rsidRPr="00036E31" w:rsidRDefault="004A7D49" w:rsidP="00E63088">
      <w:pPr>
        <w:pStyle w:val="aa"/>
        <w:numPr>
          <w:ilvl w:val="0"/>
          <w:numId w:val="4"/>
        </w:numPr>
        <w:suppressLineNumbers/>
        <w:shd w:val="clear" w:color="auto" w:fill="auto"/>
        <w:tabs>
          <w:tab w:val="left" w:pos="89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Осуществлять регистрацию </w:t>
      </w:r>
      <w:proofErr w:type="spellStart"/>
      <w:proofErr w:type="gramStart"/>
      <w:r w:rsidRPr="00036E31">
        <w:rPr>
          <w:sz w:val="20"/>
          <w:szCs w:val="20"/>
        </w:rPr>
        <w:t>Интернет-магазинов</w:t>
      </w:r>
      <w:proofErr w:type="spellEnd"/>
      <w:proofErr w:type="gramEnd"/>
      <w:r w:rsidRPr="00036E31">
        <w:rPr>
          <w:sz w:val="20"/>
          <w:szCs w:val="20"/>
        </w:rPr>
        <w:t xml:space="preserve"> Предприятия в Информационных системах Банка и ПЦ в соответствии с порядком, определенным в разделе 6 настоящего договора.</w:t>
      </w:r>
    </w:p>
    <w:p w:rsidR="004A7D49" w:rsidRPr="00036E31" w:rsidRDefault="004A7D49" w:rsidP="00E63088">
      <w:pPr>
        <w:pStyle w:val="aa"/>
        <w:numPr>
          <w:ilvl w:val="0"/>
          <w:numId w:val="4"/>
        </w:numPr>
        <w:suppressLineNumbers/>
        <w:shd w:val="clear" w:color="auto" w:fill="auto"/>
        <w:tabs>
          <w:tab w:val="left" w:pos="903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прием в ПЦ электронных сообщений из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 с запросами на проведение авторизации операций (через Систему Интернет-платежей Организации).</w:t>
      </w:r>
    </w:p>
    <w:p w:rsidR="004A7D49" w:rsidRPr="00036E31" w:rsidRDefault="004A7D49" w:rsidP="00E63088">
      <w:pPr>
        <w:pStyle w:val="aa"/>
        <w:numPr>
          <w:ilvl w:val="0"/>
          <w:numId w:val="4"/>
        </w:numPr>
        <w:suppressLineNumbers/>
        <w:shd w:val="clear" w:color="auto" w:fill="auto"/>
        <w:tabs>
          <w:tab w:val="left" w:pos="87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проведение круглосуточной авторизации операций, совершаемых через </w:t>
      </w:r>
      <w:proofErr w:type="gramStart"/>
      <w:r w:rsidRPr="00036E31">
        <w:rPr>
          <w:sz w:val="20"/>
          <w:szCs w:val="20"/>
        </w:rPr>
        <w:t>Интернет-магазины</w:t>
      </w:r>
      <w:proofErr w:type="gramEnd"/>
      <w:r w:rsidRPr="00036E31">
        <w:rPr>
          <w:sz w:val="20"/>
          <w:szCs w:val="20"/>
        </w:rPr>
        <w:t xml:space="preserve"> Предприятия (за исключением случаев, указанных в п.п. 13.2., 13.3., 14.2., 15.2. настоящего договора).</w:t>
      </w:r>
    </w:p>
    <w:p w:rsidR="004A7D49" w:rsidRPr="00036E31" w:rsidRDefault="004A7D49" w:rsidP="00E63088">
      <w:pPr>
        <w:pStyle w:val="aa"/>
        <w:numPr>
          <w:ilvl w:val="0"/>
          <w:numId w:val="4"/>
        </w:numPr>
        <w:suppressLineNumbers/>
        <w:shd w:val="clear" w:color="auto" w:fill="auto"/>
        <w:tabs>
          <w:tab w:val="left" w:pos="87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передачу электронных сообщений с результатами авторизации операций из ПЦ в Интернет-магазин Предприятия (через Систему </w:t>
      </w:r>
      <w:proofErr w:type="gramStart"/>
      <w:r w:rsidRPr="00036E31">
        <w:rPr>
          <w:sz w:val="20"/>
          <w:szCs w:val="20"/>
        </w:rPr>
        <w:t>Интернет-платежей</w:t>
      </w:r>
      <w:proofErr w:type="gramEnd"/>
      <w:r w:rsidRPr="00036E31">
        <w:rPr>
          <w:sz w:val="20"/>
          <w:szCs w:val="20"/>
        </w:rPr>
        <w:t xml:space="preserve"> Организации).</w:t>
      </w:r>
    </w:p>
    <w:p w:rsidR="004A7D49" w:rsidRPr="00036E31" w:rsidRDefault="004A7D49" w:rsidP="00E63088">
      <w:pPr>
        <w:pStyle w:val="aa"/>
        <w:numPr>
          <w:ilvl w:val="0"/>
          <w:numId w:val="4"/>
        </w:numPr>
        <w:suppressLineNumbers/>
        <w:shd w:val="clear" w:color="auto" w:fill="auto"/>
        <w:tabs>
          <w:tab w:val="left" w:pos="86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Обеспечить при информационном взаимодействии между ПЦ и Системой </w:t>
      </w:r>
      <w:proofErr w:type="gramStart"/>
      <w:r w:rsidRPr="00036E31">
        <w:rPr>
          <w:sz w:val="20"/>
          <w:szCs w:val="20"/>
        </w:rPr>
        <w:t>Интернет-платежей</w:t>
      </w:r>
      <w:proofErr w:type="gramEnd"/>
      <w:r w:rsidRPr="00036E31">
        <w:rPr>
          <w:sz w:val="20"/>
          <w:szCs w:val="20"/>
        </w:rPr>
        <w:t xml:space="preserve"> Организации, между Банком и Организацией защиту информации от несанкционированного доступа.</w:t>
      </w:r>
    </w:p>
    <w:p w:rsidR="004A7D49" w:rsidRPr="00036E31" w:rsidRDefault="004A7D49" w:rsidP="00E63088">
      <w:pPr>
        <w:pStyle w:val="aa"/>
        <w:numPr>
          <w:ilvl w:val="0"/>
          <w:numId w:val="4"/>
        </w:numPr>
        <w:suppressLineNumbers/>
        <w:shd w:val="clear" w:color="auto" w:fill="auto"/>
        <w:tabs>
          <w:tab w:val="left" w:pos="85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Осуществлять проведение расчетов с Платежными системами и держателями карт по операциям, совершаемым с использованием реквизитов карт в рамках настоящего договора (в соответствии с Правилами Платежных систем).</w:t>
      </w:r>
    </w:p>
    <w:p w:rsidR="004A7D49" w:rsidRPr="00036E31" w:rsidRDefault="004A7D49" w:rsidP="00E63088">
      <w:pPr>
        <w:pStyle w:val="aa"/>
        <w:numPr>
          <w:ilvl w:val="0"/>
          <w:numId w:val="4"/>
        </w:numPr>
        <w:suppressLineNumbers/>
        <w:shd w:val="clear" w:color="auto" w:fill="auto"/>
        <w:tabs>
          <w:tab w:val="left" w:pos="889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lastRenderedPageBreak/>
        <w:t>Перечислять Предприятию Возмещение по операциям оплаты товаров/работ/услуг, совершенным с использованием реквизитов карт через Интернет-магазин Предприятия, а также вести иные расчеты с Предприятием в соответствии с порядком, изложенным в разделе 12 настоящего договора.</w:t>
      </w:r>
    </w:p>
    <w:p w:rsidR="004A7D49" w:rsidRPr="00036E31" w:rsidRDefault="004A7D49" w:rsidP="00E63088">
      <w:pPr>
        <w:pStyle w:val="aa"/>
        <w:numPr>
          <w:ilvl w:val="0"/>
          <w:numId w:val="4"/>
        </w:numPr>
        <w:suppressLineNumbers/>
        <w:shd w:val="clear" w:color="auto" w:fill="auto"/>
        <w:tabs>
          <w:tab w:val="left" w:pos="87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Заключить с Организацией отдельный договор, определяющий порядок взаимодействия между Организацией и Банком при проведении </w:t>
      </w:r>
      <w:proofErr w:type="gramStart"/>
      <w:r w:rsidRPr="00036E31">
        <w:rPr>
          <w:sz w:val="20"/>
          <w:szCs w:val="20"/>
        </w:rPr>
        <w:t>операций оплаты товаров/работ/услуг</w:t>
      </w:r>
      <w:proofErr w:type="gramEnd"/>
      <w:r w:rsidRPr="00036E31">
        <w:rPr>
          <w:sz w:val="20"/>
          <w:szCs w:val="20"/>
        </w:rPr>
        <w:t xml:space="preserve"> с использованием реквизитов карт в Интернет-магазинах Предприятия через Систему Интернет-платежей Организации, а также порядок обмена документами и информацией между Банком и Организацией по данным операциям.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5.2</w:t>
      </w:r>
      <w:r w:rsidRPr="00036E31">
        <w:rPr>
          <w:sz w:val="20"/>
          <w:szCs w:val="20"/>
        </w:rPr>
        <w:t xml:space="preserve">. </w:t>
      </w:r>
      <w:r w:rsidRPr="00036E31">
        <w:rPr>
          <w:b/>
          <w:sz w:val="20"/>
          <w:szCs w:val="20"/>
        </w:rPr>
        <w:t>Банк имеет право</w:t>
      </w:r>
      <w:r w:rsidRPr="00036E31">
        <w:rPr>
          <w:sz w:val="20"/>
          <w:szCs w:val="20"/>
        </w:rPr>
        <w:t>:</w:t>
      </w:r>
    </w:p>
    <w:p w:rsidR="004A7D49" w:rsidRPr="00036E31" w:rsidRDefault="004A7D49" w:rsidP="00E63088">
      <w:pPr>
        <w:pStyle w:val="aa"/>
        <w:numPr>
          <w:ilvl w:val="0"/>
          <w:numId w:val="5"/>
        </w:numPr>
        <w:suppressLineNumbers/>
        <w:shd w:val="clear" w:color="auto" w:fill="auto"/>
        <w:tabs>
          <w:tab w:val="left" w:pos="89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Осуществлять передачу Предприятию/прием от Предприятия документов и информации в рамках настоящего договора через Организацию.</w:t>
      </w:r>
    </w:p>
    <w:p w:rsidR="004A7D49" w:rsidRPr="00036E31" w:rsidRDefault="004A7D49" w:rsidP="00E63088">
      <w:pPr>
        <w:pStyle w:val="aa"/>
        <w:numPr>
          <w:ilvl w:val="0"/>
          <w:numId w:val="5"/>
        </w:numPr>
        <w:suppressLineNumbers/>
        <w:shd w:val="clear" w:color="auto" w:fill="auto"/>
        <w:tabs>
          <w:tab w:val="left" w:pos="89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Предоставлять в Платежные системы информацию, связанную с реквизитами Предприятия (адрес места нахождения/почтовый адрес, номер телефона/факса, адрес электронной почты/сайта, банковские реквизиты, и т.д.) в целях использования данной информации в программах Платежных систем по обеспечению безопасности и предотвращению мошенничества при проведении </w:t>
      </w:r>
      <w:proofErr w:type="gramStart"/>
      <w:r w:rsidRPr="00036E31">
        <w:rPr>
          <w:sz w:val="20"/>
          <w:szCs w:val="20"/>
        </w:rPr>
        <w:t>операций оплаты товаров/работ/услуг</w:t>
      </w:r>
      <w:proofErr w:type="gramEnd"/>
      <w:r w:rsidRPr="00036E31">
        <w:rPr>
          <w:sz w:val="20"/>
          <w:szCs w:val="20"/>
        </w:rPr>
        <w:t xml:space="preserve"> через Интернет.</w:t>
      </w:r>
    </w:p>
    <w:p w:rsidR="004A7D49" w:rsidRPr="00036E31" w:rsidRDefault="004A7D49" w:rsidP="00E63088">
      <w:pPr>
        <w:pStyle w:val="aa"/>
        <w:numPr>
          <w:ilvl w:val="0"/>
          <w:numId w:val="5"/>
        </w:numPr>
        <w:suppressLineNumbers/>
        <w:shd w:val="clear" w:color="auto" w:fill="auto"/>
        <w:tabs>
          <w:tab w:val="left" w:pos="879"/>
        </w:tabs>
        <w:spacing w:before="0" w:after="120" w:line="240" w:lineRule="auto"/>
        <w:ind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t xml:space="preserve">Потребовать от Предприятия (в том числе до начала регистрации ее </w:t>
      </w:r>
      <w:proofErr w:type="spellStart"/>
      <w:r w:rsidRPr="00036E31">
        <w:rPr>
          <w:sz w:val="20"/>
          <w:szCs w:val="20"/>
        </w:rPr>
        <w:t>Интернет-магазинов</w:t>
      </w:r>
      <w:proofErr w:type="spellEnd"/>
      <w:r w:rsidRPr="00036E31">
        <w:rPr>
          <w:sz w:val="20"/>
          <w:szCs w:val="20"/>
        </w:rPr>
        <w:t xml:space="preserve"> в Информационных системах Банка и ПЦ) предоставить в Банк описание процедуры оплаты товаров/работ/услуг, процедуры предоставления клиентам товаров/работ/услуг, а также процедур отмены операций оплаты заказов и возврата товаров/отказа от работ/услуг, размещаемых на сайте Интернет-магазина Предприятия.</w:t>
      </w:r>
      <w:proofErr w:type="gramEnd"/>
    </w:p>
    <w:p w:rsidR="004A7D49" w:rsidRPr="00036E31" w:rsidRDefault="004A7D49" w:rsidP="00E63088">
      <w:pPr>
        <w:pStyle w:val="aa"/>
        <w:numPr>
          <w:ilvl w:val="0"/>
          <w:numId w:val="5"/>
        </w:numPr>
        <w:suppressLineNumbers/>
        <w:shd w:val="clear" w:color="auto" w:fill="auto"/>
        <w:tabs>
          <w:tab w:val="left" w:pos="889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 одностороннем порядке вносить изменения в перечень карт, с использованием которых производится оплата товаров/работ/услуг через Интернет-магазин Предприятия (Приложение №1 к настоящему договору), в письменном виде уведомив об этом Предприятие за 5 рабочих дней до введения в действие данного изменения.</w:t>
      </w:r>
    </w:p>
    <w:p w:rsidR="004A7D49" w:rsidRPr="00036E31" w:rsidRDefault="004A7D49" w:rsidP="00E63088">
      <w:pPr>
        <w:pStyle w:val="aa"/>
        <w:numPr>
          <w:ilvl w:val="0"/>
          <w:numId w:val="5"/>
        </w:numPr>
        <w:suppressLineNumbers/>
        <w:shd w:val="clear" w:color="auto" w:fill="auto"/>
        <w:tabs>
          <w:tab w:val="left" w:pos="88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 одностороннем порядке изменять форму Приложений №№ 3-6 к настоящему договору, направив Предприятию (по факсу/почте/электронной почте) новые формы, которые вступают в силу с момента их получения Предприятием.</w:t>
      </w:r>
    </w:p>
    <w:p w:rsidR="004A7D49" w:rsidRPr="00036E31" w:rsidRDefault="004A7D49" w:rsidP="00E63088">
      <w:pPr>
        <w:pStyle w:val="aa"/>
        <w:numPr>
          <w:ilvl w:val="0"/>
          <w:numId w:val="5"/>
        </w:numPr>
        <w:suppressLineNumbers/>
        <w:shd w:val="clear" w:color="auto" w:fill="auto"/>
        <w:tabs>
          <w:tab w:val="left" w:pos="85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Производить расследования фактов мошенничества при проведении операций с использованием реквизитов карт через Интернет-магазин Предприятия, а также операций, вызывающих подозрение в их правомерности, включая возможность выезда уполномоченных сотрудников Банка в место расположения Предприятия и возможность опроса его сотрудников.</w:t>
      </w:r>
    </w:p>
    <w:p w:rsidR="004A7D49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1497" w:firstLine="663"/>
        <w:contextualSpacing/>
        <w:jc w:val="both"/>
        <w:rPr>
          <w:b/>
          <w:sz w:val="20"/>
          <w:szCs w:val="20"/>
        </w:rPr>
      </w:pPr>
      <w:r w:rsidRPr="00036E31">
        <w:rPr>
          <w:b/>
          <w:sz w:val="20"/>
          <w:szCs w:val="20"/>
        </w:rPr>
        <w:t xml:space="preserve">6. Регистрация </w:t>
      </w:r>
      <w:proofErr w:type="spellStart"/>
      <w:proofErr w:type="gramStart"/>
      <w:r w:rsidRPr="00036E31">
        <w:rPr>
          <w:b/>
          <w:sz w:val="20"/>
          <w:szCs w:val="20"/>
        </w:rPr>
        <w:t>Интернет-магазина</w:t>
      </w:r>
      <w:proofErr w:type="spellEnd"/>
      <w:proofErr w:type="gramEnd"/>
      <w:r w:rsidRPr="00036E31">
        <w:rPr>
          <w:b/>
          <w:sz w:val="20"/>
          <w:szCs w:val="20"/>
        </w:rPr>
        <w:t xml:space="preserve"> Предприятия</w:t>
      </w:r>
    </w:p>
    <w:p w:rsidR="000858FC" w:rsidRPr="00036E31" w:rsidRDefault="000858FC" w:rsidP="004A7D49">
      <w:pPr>
        <w:pStyle w:val="aa"/>
        <w:suppressLineNumbers/>
        <w:shd w:val="clear" w:color="auto" w:fill="auto"/>
        <w:spacing w:before="0" w:after="0" w:line="240" w:lineRule="auto"/>
        <w:ind w:left="1497" w:firstLine="663"/>
        <w:contextualSpacing/>
        <w:jc w:val="both"/>
        <w:rPr>
          <w:b/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1"/>
          <w:numId w:val="5"/>
        </w:numPr>
        <w:suppressLineNumbers/>
        <w:shd w:val="clear" w:color="auto" w:fill="auto"/>
        <w:tabs>
          <w:tab w:val="left" w:pos="778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t>Для регистрации Интернет-магазина Предприятия в Информационных системах Банка и ПЦ Предприятие обязано предоставить в Банк оформленное надлежащим образом и подписанное уполномоченными лицами Предприятия «Заявление на обслуживание Интернет-магазина Предприятия» (Приложение №3 к настоящему договору, далее - «Заявление»), а также Приложение №4 к настоящему договору («Категории товаров/работ/услуг, реализуемых через Интернет-магазин Предприятия», далее - «Перечень товаров/работ/услуг»).</w:t>
      </w:r>
      <w:proofErr w:type="gramEnd"/>
    </w:p>
    <w:p w:rsidR="004A7D49" w:rsidRPr="00036E31" w:rsidRDefault="004A7D49" w:rsidP="00E63088">
      <w:pPr>
        <w:pStyle w:val="aa"/>
        <w:numPr>
          <w:ilvl w:val="1"/>
          <w:numId w:val="5"/>
        </w:numPr>
        <w:suppressLineNumbers/>
        <w:shd w:val="clear" w:color="auto" w:fill="auto"/>
        <w:tabs>
          <w:tab w:val="left" w:pos="793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Получив «Заявление» и «Перечень товаров/работ/услуг», Банк производит проверку информации, указанной в данных документах, и принимает решение о возможности регистрации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>, указанного в «Заявлении», в Информационных системах Банка и ПЦ.</w:t>
      </w:r>
    </w:p>
    <w:p w:rsidR="004A7D49" w:rsidRPr="00036E31" w:rsidRDefault="004A7D49" w:rsidP="00E63088">
      <w:pPr>
        <w:pStyle w:val="aa"/>
        <w:numPr>
          <w:ilvl w:val="1"/>
          <w:numId w:val="5"/>
        </w:numPr>
        <w:suppressLineNumbers/>
        <w:shd w:val="clear" w:color="auto" w:fill="auto"/>
        <w:tabs>
          <w:tab w:val="left" w:pos="783"/>
          <w:tab w:val="left" w:leader="underscore" w:pos="313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В случае принятия положительного решения о возможности регистрации указанного в «Заявлении»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в Информационных системах Банк а и ПЦ, Банк осуществляет вышеуказанную регистрацию в срок, не позднее 10 рабочих дней с даты поступления в Банк «Заявления».</w:t>
      </w:r>
    </w:p>
    <w:p w:rsidR="004A7D49" w:rsidRPr="00036E31" w:rsidRDefault="004A7D49" w:rsidP="00E63088">
      <w:pPr>
        <w:pStyle w:val="aa"/>
        <w:numPr>
          <w:ilvl w:val="1"/>
          <w:numId w:val="5"/>
        </w:numPr>
        <w:suppressLineNumbers/>
        <w:shd w:val="clear" w:color="auto" w:fill="auto"/>
        <w:tabs>
          <w:tab w:val="left" w:pos="82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Банк имеет право отказать Предприятию в регистрации его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в Информационных системах Банка и ПЦ без объяснения причин.</w:t>
      </w:r>
    </w:p>
    <w:p w:rsidR="004A7D49" w:rsidRPr="00036E31" w:rsidRDefault="004A7D49" w:rsidP="00E63088">
      <w:pPr>
        <w:pStyle w:val="aa"/>
        <w:numPr>
          <w:ilvl w:val="1"/>
          <w:numId w:val="5"/>
        </w:numPr>
        <w:suppressLineNumbers/>
        <w:shd w:val="clear" w:color="auto" w:fill="auto"/>
        <w:tabs>
          <w:tab w:val="left" w:pos="81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В случае изменения параметров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Предприятия, зарегистрированного в Информационных системах Банка и ПЦ, Предприятие обязано предоставить в Банк «Заявление на изменение параметров Интернет-магазина Предприятия» (Приложение №3 к настоящему договору) с указанием новых параметров Интернет-магазина Предприятия. Банк, получив вышеуказанное заявление, обеспечивает внесение соответствующих изменений в Информационные системы Банка и ПЦ в срок не позднее 3 рабочих дней </w:t>
      </w:r>
      <w:proofErr w:type="gramStart"/>
      <w:r w:rsidRPr="00036E31">
        <w:rPr>
          <w:sz w:val="20"/>
          <w:szCs w:val="20"/>
        </w:rPr>
        <w:t>с даты получения</w:t>
      </w:r>
      <w:proofErr w:type="gramEnd"/>
      <w:r w:rsidRPr="00036E31">
        <w:rPr>
          <w:sz w:val="20"/>
          <w:szCs w:val="20"/>
        </w:rPr>
        <w:t xml:space="preserve"> данного заявления.</w:t>
      </w:r>
    </w:p>
    <w:p w:rsidR="0079593F" w:rsidRPr="00036E31" w:rsidRDefault="0079593F" w:rsidP="0079593F">
      <w:pPr>
        <w:pStyle w:val="aa"/>
        <w:suppressLineNumbers/>
        <w:shd w:val="clear" w:color="auto" w:fill="auto"/>
        <w:tabs>
          <w:tab w:val="left" w:pos="812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21"/>
        <w:suppressLineNumbers/>
        <w:shd w:val="clear" w:color="auto" w:fill="auto"/>
        <w:spacing w:line="240" w:lineRule="auto"/>
        <w:ind w:left="57" w:firstLine="663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7. Требования, предъявляемые к продаже товаров/работ/услуг через Интернет-магазин Предприятия.</w:t>
      </w:r>
    </w:p>
    <w:p w:rsidR="000858FC" w:rsidRPr="00036E31" w:rsidRDefault="000858FC" w:rsidP="004A7D49">
      <w:pPr>
        <w:pStyle w:val="21"/>
        <w:suppressLineNumbers/>
        <w:shd w:val="clear" w:color="auto" w:fill="auto"/>
        <w:spacing w:line="240" w:lineRule="auto"/>
        <w:ind w:left="57" w:firstLine="663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7.1</w:t>
      </w:r>
      <w:r w:rsidRPr="00036E31">
        <w:rPr>
          <w:sz w:val="20"/>
          <w:szCs w:val="20"/>
        </w:rPr>
        <w:t xml:space="preserve">. Предприятие обязано обеспечить соблюдение следующих требований, предъявляемых к продаже товаров/работ/услуг через </w:t>
      </w:r>
      <w:proofErr w:type="gramStart"/>
      <w:r w:rsidRPr="00036E31">
        <w:rPr>
          <w:sz w:val="20"/>
          <w:szCs w:val="20"/>
        </w:rPr>
        <w:t>Интернет-магазины</w:t>
      </w:r>
      <w:proofErr w:type="gramEnd"/>
      <w:r w:rsidRPr="00036E31">
        <w:rPr>
          <w:sz w:val="20"/>
          <w:szCs w:val="20"/>
        </w:rPr>
        <w:t xml:space="preserve"> Предприятия:</w:t>
      </w:r>
    </w:p>
    <w:p w:rsidR="004A7D49" w:rsidRPr="00036E31" w:rsidRDefault="004A7D49" w:rsidP="00E63088">
      <w:pPr>
        <w:pStyle w:val="aa"/>
        <w:numPr>
          <w:ilvl w:val="0"/>
          <w:numId w:val="6"/>
        </w:numPr>
        <w:suppressLineNumbers/>
        <w:shd w:val="clear" w:color="auto" w:fill="auto"/>
        <w:tabs>
          <w:tab w:val="left" w:pos="86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Не осуществлять продажу через </w:t>
      </w:r>
      <w:proofErr w:type="gramStart"/>
      <w:r w:rsidRPr="00036E31">
        <w:rPr>
          <w:sz w:val="20"/>
          <w:szCs w:val="20"/>
        </w:rPr>
        <w:t>Интернет-магазины</w:t>
      </w:r>
      <w:proofErr w:type="gramEnd"/>
      <w:r w:rsidRPr="00036E31">
        <w:rPr>
          <w:sz w:val="20"/>
          <w:szCs w:val="20"/>
        </w:rPr>
        <w:t xml:space="preserve"> Предприятия товаров/работ/услуг, запрещенных к продаже в соответствии с законодательством РФ, а также товаров/работ/услуг, запрещенных к продаже через Интернет в соответствии с Правилами Платежных систем.</w:t>
      </w:r>
    </w:p>
    <w:p w:rsidR="004A7D49" w:rsidRPr="00036E31" w:rsidRDefault="004A7D49" w:rsidP="00E63088">
      <w:pPr>
        <w:pStyle w:val="aa"/>
        <w:numPr>
          <w:ilvl w:val="0"/>
          <w:numId w:val="6"/>
        </w:numPr>
        <w:suppressLineNumbers/>
        <w:shd w:val="clear" w:color="auto" w:fill="auto"/>
        <w:tabs>
          <w:tab w:val="left" w:pos="85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lastRenderedPageBreak/>
        <w:t xml:space="preserve">Обеспечить соответствие информации о категориях товаров/работ/услуг, реализуемых через Интернет- магазин Предприятия, указанной в предоставленном Предприятием Банку «Перечне товаров/работ/услуг», и информации о категориях товаров/работ/услуг, размещаемой на сайте данного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Предприятия.</w:t>
      </w:r>
    </w:p>
    <w:p w:rsidR="004A7D49" w:rsidRPr="00036E31" w:rsidRDefault="004A7D49" w:rsidP="00E63088">
      <w:pPr>
        <w:pStyle w:val="aa"/>
        <w:numPr>
          <w:ilvl w:val="0"/>
          <w:numId w:val="6"/>
        </w:numPr>
        <w:suppressLineNumbers/>
        <w:shd w:val="clear" w:color="auto" w:fill="auto"/>
        <w:tabs>
          <w:tab w:val="left" w:pos="87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 случае изменения категорий или описания товаров/работ/услуг, указанных Предприятием в «Перечне товаров/работ/услуг», известить об этом Банк, предоставив ему новый «Перечень товаров/работ/услуг» в срок не позднее 5 рабочих дней до введения в действие данных изменений.</w:t>
      </w:r>
    </w:p>
    <w:p w:rsidR="004A7D49" w:rsidRPr="00036E31" w:rsidRDefault="004A7D49" w:rsidP="00E63088">
      <w:pPr>
        <w:pStyle w:val="aa"/>
        <w:numPr>
          <w:ilvl w:val="0"/>
          <w:numId w:val="6"/>
        </w:numPr>
        <w:suppressLineNumbers/>
        <w:shd w:val="clear" w:color="auto" w:fill="auto"/>
        <w:tabs>
          <w:tab w:val="left" w:pos="88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t>Удалить по требованию Банка из «Перечня товаров/работ/услуг», а также с сайта Интернет-магазина Предприятия наименования товаров/работ/услуг, указанные Банком (в случае, если данные товары/работы/услуги запрещены к реализации в соответствии с законодательством РФ и/или Правилами Платежных систем), в срок не позднее 3 рабочих дней с даты получения соответствующего письменного уведомления Банка.</w:t>
      </w:r>
      <w:proofErr w:type="gramEnd"/>
    </w:p>
    <w:p w:rsidR="0079593F" w:rsidRPr="00036E31" w:rsidRDefault="0079593F" w:rsidP="0079593F">
      <w:pPr>
        <w:pStyle w:val="aa"/>
        <w:suppressLineNumbers/>
        <w:shd w:val="clear" w:color="auto" w:fill="auto"/>
        <w:tabs>
          <w:tab w:val="left" w:pos="884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32"/>
        <w:suppressLineNumbers/>
        <w:shd w:val="clear" w:color="auto" w:fill="auto"/>
        <w:spacing w:line="240" w:lineRule="auto"/>
        <w:ind w:left="2937" w:firstLine="663"/>
        <w:contextualSpacing/>
        <w:outlineLvl w:val="9"/>
        <w:rPr>
          <w:b/>
          <w:sz w:val="20"/>
          <w:szCs w:val="20"/>
        </w:rPr>
      </w:pPr>
      <w:bookmarkStart w:id="3" w:name="bookmark9"/>
      <w:r w:rsidRPr="00036E31">
        <w:rPr>
          <w:b/>
          <w:sz w:val="20"/>
          <w:szCs w:val="20"/>
        </w:rPr>
        <w:t>8. Порядок проведения операции</w:t>
      </w:r>
      <w:bookmarkEnd w:id="3"/>
    </w:p>
    <w:p w:rsidR="000858FC" w:rsidRPr="00036E31" w:rsidRDefault="000858FC" w:rsidP="004A7D49">
      <w:pPr>
        <w:pStyle w:val="32"/>
        <w:suppressLineNumbers/>
        <w:shd w:val="clear" w:color="auto" w:fill="auto"/>
        <w:spacing w:line="240" w:lineRule="auto"/>
        <w:ind w:left="2937" w:firstLine="663"/>
        <w:contextualSpacing/>
        <w:outlineLvl w:val="9"/>
        <w:rPr>
          <w:b/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0"/>
          <w:numId w:val="7"/>
        </w:numPr>
        <w:suppressLineNumbers/>
        <w:shd w:val="clear" w:color="auto" w:fill="auto"/>
        <w:tabs>
          <w:tab w:val="left" w:pos="778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Получив доступ в Интернет-магазин Предприятия, клиент осуществляет выбор товаров/работ/услуг и оформляет заказ на покупку товаров/совершение работ/предоставление услуг (далее - Заказ).</w:t>
      </w:r>
    </w:p>
    <w:p w:rsidR="004A7D49" w:rsidRPr="00036E31" w:rsidRDefault="004A7D49" w:rsidP="00E63088">
      <w:pPr>
        <w:pStyle w:val="aa"/>
        <w:numPr>
          <w:ilvl w:val="0"/>
          <w:numId w:val="7"/>
        </w:numPr>
        <w:suppressLineNumbers/>
        <w:shd w:val="clear" w:color="auto" w:fill="auto"/>
        <w:tabs>
          <w:tab w:val="left" w:pos="76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Перечень данных, вводимых клиентами на сайте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Предприятия, необходимых для формирования заказов на покупку товаров/совершение работ/предоставление услуг, устанавливается и при необходимости изменяется Предприятием самостоятельно, за исключением следующего условия: Предприятие не имеет права требовать от клиента вводить на сайте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 любую информацию, касающуюся реквизитов карт (номер карты, срок действия, PIN, CVV2, и другие данные, указанные на карте), обрабатывать и хранить любую информацию, касающуюся реквизитов карт.</w:t>
      </w:r>
    </w:p>
    <w:p w:rsidR="004A7D49" w:rsidRPr="00036E31" w:rsidRDefault="004A7D49" w:rsidP="00E63088">
      <w:pPr>
        <w:pStyle w:val="aa"/>
        <w:numPr>
          <w:ilvl w:val="0"/>
          <w:numId w:val="7"/>
        </w:numPr>
        <w:suppressLineNumbers/>
        <w:shd w:val="clear" w:color="auto" w:fill="auto"/>
        <w:tabs>
          <w:tab w:val="left" w:pos="769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После успешного оформления заказа клиент выбирает способ оплаты заказа при помощи карты и </w:t>
      </w:r>
      <w:proofErr w:type="spellStart"/>
      <w:r w:rsidRPr="00036E31">
        <w:rPr>
          <w:sz w:val="20"/>
          <w:szCs w:val="20"/>
        </w:rPr>
        <w:t>переадресуется</w:t>
      </w:r>
      <w:proofErr w:type="spellEnd"/>
      <w:r w:rsidRPr="00036E31">
        <w:rPr>
          <w:sz w:val="20"/>
          <w:szCs w:val="20"/>
        </w:rPr>
        <w:t xml:space="preserve"> из </w:t>
      </w:r>
      <w:proofErr w:type="spellStart"/>
      <w:proofErr w:type="gramStart"/>
      <w:r w:rsidRPr="00036E31">
        <w:rPr>
          <w:sz w:val="20"/>
          <w:szCs w:val="20"/>
        </w:rPr>
        <w:t>Интернет-магазина</w:t>
      </w:r>
      <w:proofErr w:type="spellEnd"/>
      <w:proofErr w:type="gramEnd"/>
      <w:r w:rsidRPr="00036E31">
        <w:rPr>
          <w:sz w:val="20"/>
          <w:szCs w:val="20"/>
        </w:rPr>
        <w:t xml:space="preserve"> Предприятия в Систему Интернет-платежей Организации для осуществления ввода реквизитов карты. Перечень реквизитов карты, вводимых клиентом при проведении платежей через Интернет, устанавливается в соответствии с Правилами Платежных систем.</w:t>
      </w:r>
    </w:p>
    <w:p w:rsidR="004A7D49" w:rsidRPr="00036E31" w:rsidRDefault="004A7D49" w:rsidP="00E63088">
      <w:pPr>
        <w:pStyle w:val="aa"/>
        <w:numPr>
          <w:ilvl w:val="0"/>
          <w:numId w:val="7"/>
        </w:numPr>
        <w:suppressLineNumbers/>
        <w:shd w:val="clear" w:color="auto" w:fill="auto"/>
        <w:tabs>
          <w:tab w:val="left" w:pos="774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После успешного ввода клиентом в Системе </w:t>
      </w:r>
      <w:proofErr w:type="gramStart"/>
      <w:r w:rsidRPr="00036E31">
        <w:rPr>
          <w:sz w:val="20"/>
          <w:szCs w:val="20"/>
        </w:rPr>
        <w:t>Интернет-платежей</w:t>
      </w:r>
      <w:proofErr w:type="gramEnd"/>
      <w:r w:rsidRPr="00036E31">
        <w:rPr>
          <w:sz w:val="20"/>
          <w:szCs w:val="20"/>
        </w:rPr>
        <w:t xml:space="preserve"> Организации реквизитов карты, необходимых для осуществления платежа через Интернет, из Системы Интернет-платежей Организации осуществляется передача электронного запроса в ПЦ на проведение авторизации операции. Результаты авторизации передаются из ПЦ в Систему </w:t>
      </w:r>
      <w:proofErr w:type="gramStart"/>
      <w:r w:rsidRPr="00036E31">
        <w:rPr>
          <w:sz w:val="20"/>
          <w:szCs w:val="20"/>
        </w:rPr>
        <w:t>Интернет-платежей</w:t>
      </w:r>
      <w:proofErr w:type="gramEnd"/>
      <w:r w:rsidRPr="00036E31">
        <w:rPr>
          <w:sz w:val="20"/>
          <w:szCs w:val="20"/>
        </w:rPr>
        <w:t xml:space="preserve"> Организации для их предоставления клиенту. При этом: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       при положительном результате авторизации операции (получении от эмитента карты кода авторизации) клиент должен получить извещение об успешной оплате заказа;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       при отрицательном результате авторизации операции (поступлении от эмитента карты отказа в проведении авторизации операции) клиент должен получить извещение о невозможности оплаты заказа с использованием данной карты.</w:t>
      </w:r>
    </w:p>
    <w:p w:rsidR="00800F68" w:rsidRPr="00036E31" w:rsidRDefault="00800F68" w:rsidP="00E63088">
      <w:pPr>
        <w:pStyle w:val="aa"/>
        <w:numPr>
          <w:ilvl w:val="0"/>
          <w:numId w:val="7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После успешной оплаты заказа с использованием реквизитов карты в Системе </w:t>
      </w:r>
      <w:proofErr w:type="spellStart"/>
      <w:proofErr w:type="gramStart"/>
      <w:r w:rsidRPr="00036E31">
        <w:rPr>
          <w:sz w:val="20"/>
          <w:szCs w:val="20"/>
        </w:rPr>
        <w:t>Интернет-платежей</w:t>
      </w:r>
      <w:proofErr w:type="spellEnd"/>
      <w:proofErr w:type="gramEnd"/>
      <w:r w:rsidRPr="00036E31">
        <w:rPr>
          <w:sz w:val="20"/>
          <w:szCs w:val="20"/>
        </w:rPr>
        <w:t xml:space="preserve"> Организации клиент </w:t>
      </w:r>
      <w:proofErr w:type="spellStart"/>
      <w:r w:rsidRPr="00036E31">
        <w:rPr>
          <w:sz w:val="20"/>
          <w:szCs w:val="20"/>
        </w:rPr>
        <w:t>переадресуется</w:t>
      </w:r>
      <w:proofErr w:type="spellEnd"/>
      <w:r w:rsidRPr="00036E31">
        <w:rPr>
          <w:sz w:val="20"/>
          <w:szCs w:val="20"/>
        </w:rPr>
        <w:t xml:space="preserve"> на сайт </w:t>
      </w:r>
      <w:proofErr w:type="spellStart"/>
      <w:r w:rsidRPr="00036E31">
        <w:rPr>
          <w:sz w:val="20"/>
          <w:szCs w:val="20"/>
        </w:rPr>
        <w:t>Интернет-магазина</w:t>
      </w:r>
      <w:proofErr w:type="spellEnd"/>
      <w:r w:rsidRPr="00036E31">
        <w:rPr>
          <w:sz w:val="20"/>
          <w:szCs w:val="20"/>
        </w:rPr>
        <w:t xml:space="preserve"> Предприятия, где ему должна быть предоставлена следующая информация о проведенной им операции: </w:t>
      </w:r>
    </w:p>
    <w:p w:rsidR="00800F68" w:rsidRPr="00036E31" w:rsidRDefault="00800F68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наименование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>;</w:t>
      </w:r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список товаров/работ/услуг, оплаченных при помощи  реквизитов карты;</w:t>
      </w:r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адрес сайта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номер Заказа;</w:t>
      </w:r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порядок предоставления клиенту товаров/работ/услуг;</w:t>
      </w:r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дата операции; </w:t>
      </w:r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стоимость Заказа;</w:t>
      </w:r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порядок возврата товаров/отказа от работ/услуг;</w:t>
      </w:r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имя клиента;</w:t>
      </w:r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порядок отмены оплаты Заказа</w:t>
      </w:r>
    </w:p>
    <w:p w:rsidR="004A7D49" w:rsidRPr="00036E31" w:rsidRDefault="004A7D49" w:rsidP="00E63088">
      <w:pPr>
        <w:pStyle w:val="aa"/>
        <w:numPr>
          <w:ilvl w:val="0"/>
          <w:numId w:val="24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код авторизации;</w:t>
      </w:r>
    </w:p>
    <w:p w:rsidR="00876896" w:rsidRPr="00036E31" w:rsidRDefault="00876896" w:rsidP="00876896">
      <w:pPr>
        <w:pStyle w:val="aa"/>
        <w:suppressLineNumbers/>
        <w:shd w:val="clear" w:color="auto" w:fill="auto"/>
        <w:tabs>
          <w:tab w:val="left" w:pos="831"/>
        </w:tabs>
        <w:spacing w:before="0" w:after="0" w:line="240" w:lineRule="auto"/>
        <w:ind w:left="1117" w:firstLine="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Предприятие должно обеспечить возможность печати клиентом вышеуказанной информации в целях последующего использования клиентом при получении товаров/работ/услуг, приобретенных через Интернет-магазин Предприятия, а также в случае возникновения у клиента претензий по проведенным операциям.</w:t>
      </w:r>
    </w:p>
    <w:p w:rsidR="0079593F" w:rsidRDefault="0079593F" w:rsidP="004A7D4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</w:p>
    <w:p w:rsidR="000858FC" w:rsidRPr="00036E31" w:rsidRDefault="000858FC" w:rsidP="004A7D4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32"/>
        <w:suppressLineNumbers/>
        <w:shd w:val="clear" w:color="auto" w:fill="auto"/>
        <w:spacing w:line="240" w:lineRule="auto"/>
        <w:ind w:left="1440" w:firstLine="720"/>
        <w:contextualSpacing/>
        <w:outlineLvl w:val="9"/>
        <w:rPr>
          <w:b/>
          <w:sz w:val="20"/>
          <w:szCs w:val="20"/>
        </w:rPr>
      </w:pPr>
      <w:bookmarkStart w:id="4" w:name="bookmark10"/>
      <w:r w:rsidRPr="00036E31">
        <w:rPr>
          <w:b/>
          <w:sz w:val="20"/>
          <w:szCs w:val="20"/>
        </w:rPr>
        <w:t>9. Условия предоставления клиентам товаров/услуг</w:t>
      </w:r>
      <w:bookmarkEnd w:id="4"/>
    </w:p>
    <w:p w:rsidR="000858FC" w:rsidRPr="00036E31" w:rsidRDefault="000858FC" w:rsidP="004A7D49">
      <w:pPr>
        <w:pStyle w:val="32"/>
        <w:suppressLineNumbers/>
        <w:shd w:val="clear" w:color="auto" w:fill="auto"/>
        <w:spacing w:line="240" w:lineRule="auto"/>
        <w:ind w:left="1440" w:firstLine="720"/>
        <w:contextualSpacing/>
        <w:outlineLvl w:val="9"/>
        <w:rPr>
          <w:b/>
          <w:sz w:val="20"/>
          <w:szCs w:val="20"/>
        </w:rPr>
      </w:pPr>
    </w:p>
    <w:p w:rsidR="004A7D49" w:rsidRPr="00036E31" w:rsidRDefault="004A7D49" w:rsidP="004A7D49">
      <w:pPr>
        <w:pStyle w:val="32"/>
        <w:suppressLineNumbers/>
        <w:shd w:val="clear" w:color="auto" w:fill="auto"/>
        <w:spacing w:line="240" w:lineRule="auto"/>
        <w:ind w:firstLine="397"/>
        <w:contextualSpacing/>
        <w:outlineLvl w:val="9"/>
        <w:rPr>
          <w:sz w:val="20"/>
          <w:szCs w:val="20"/>
        </w:rPr>
      </w:pPr>
      <w:r w:rsidRPr="00036E31">
        <w:rPr>
          <w:rStyle w:val="11"/>
          <w:sz w:val="20"/>
          <w:szCs w:val="20"/>
        </w:rPr>
        <w:lastRenderedPageBreak/>
        <w:t>9.1.</w:t>
      </w:r>
      <w:r w:rsidRPr="00036E31">
        <w:rPr>
          <w:sz w:val="20"/>
          <w:szCs w:val="20"/>
        </w:rPr>
        <w:t xml:space="preserve"> Предоставление Предприятием товаров/работ/услуг клиентам осуществляется только при положительном результате авторизации операций.</w:t>
      </w:r>
    </w:p>
    <w:p w:rsidR="0079593F" w:rsidRPr="00036E31" w:rsidRDefault="0079593F" w:rsidP="004A7D49">
      <w:pPr>
        <w:pStyle w:val="32"/>
        <w:suppressLineNumbers/>
        <w:shd w:val="clear" w:color="auto" w:fill="auto"/>
        <w:spacing w:line="240" w:lineRule="auto"/>
        <w:ind w:firstLine="397"/>
        <w:contextualSpacing/>
        <w:outlineLvl w:val="9"/>
        <w:rPr>
          <w:sz w:val="20"/>
          <w:szCs w:val="20"/>
        </w:rPr>
      </w:pPr>
    </w:p>
    <w:p w:rsidR="004A7D49" w:rsidRDefault="004A7D49" w:rsidP="004A7D49">
      <w:pPr>
        <w:pStyle w:val="21"/>
        <w:suppressLineNumbers/>
        <w:shd w:val="clear" w:color="auto" w:fill="auto"/>
        <w:spacing w:line="240" w:lineRule="auto"/>
        <w:ind w:left="1497" w:firstLine="663"/>
        <w:contextualSpacing/>
        <w:jc w:val="both"/>
        <w:outlineLvl w:val="0"/>
        <w:rPr>
          <w:sz w:val="20"/>
          <w:szCs w:val="20"/>
        </w:rPr>
      </w:pPr>
      <w:r w:rsidRPr="00036E31">
        <w:rPr>
          <w:sz w:val="20"/>
          <w:szCs w:val="20"/>
        </w:rPr>
        <w:t>10. Условия отмены оплаты заказов, совершенных с использованием карт.</w:t>
      </w:r>
    </w:p>
    <w:p w:rsidR="000858FC" w:rsidRPr="00036E31" w:rsidRDefault="000858FC" w:rsidP="004A7D49">
      <w:pPr>
        <w:pStyle w:val="21"/>
        <w:suppressLineNumbers/>
        <w:shd w:val="clear" w:color="auto" w:fill="auto"/>
        <w:spacing w:line="240" w:lineRule="auto"/>
        <w:ind w:left="1497" w:firstLine="663"/>
        <w:contextualSpacing/>
        <w:jc w:val="both"/>
        <w:outlineLvl w:val="0"/>
        <w:rPr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0"/>
          <w:numId w:val="8"/>
        </w:numPr>
        <w:suppressLineNumbers/>
        <w:shd w:val="clear" w:color="auto" w:fill="auto"/>
        <w:tabs>
          <w:tab w:val="left" w:pos="85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Предприятие должно обеспечить клиентам возможность произвести отмену (аннулирование) операции оплаты Заказа до предоставления товаров/работ/услуг клиенту (исполнения Заказа Предприятием). Отмена клиентом операции оплаты Заказа после исполнения Заказа Предприятием не разрешается.</w:t>
      </w:r>
    </w:p>
    <w:p w:rsidR="004A7D49" w:rsidRPr="00036E31" w:rsidRDefault="004A7D49" w:rsidP="00E63088">
      <w:pPr>
        <w:pStyle w:val="aa"/>
        <w:numPr>
          <w:ilvl w:val="0"/>
          <w:numId w:val="8"/>
        </w:numPr>
        <w:suppressLineNumbers/>
        <w:shd w:val="clear" w:color="auto" w:fill="auto"/>
        <w:tabs>
          <w:tab w:val="left" w:pos="81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Процедура проведения клиентом отмены операции оплаты Заказа (сроки и способы) определяется Предприятием самостоятельно, за исключением следующих требований: </w:t>
      </w:r>
    </w:p>
    <w:p w:rsidR="004A7D49" w:rsidRPr="00036E31" w:rsidRDefault="004A7D49" w:rsidP="00E63088">
      <w:pPr>
        <w:pStyle w:val="aa"/>
        <w:numPr>
          <w:ilvl w:val="0"/>
          <w:numId w:val="25"/>
        </w:numPr>
        <w:suppressLineNumbers/>
        <w:shd w:val="clear" w:color="auto" w:fill="auto"/>
        <w:tabs>
          <w:tab w:val="left" w:pos="812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отмена операции оплаты Заказа может производиться клиентом в любой календарный день (включая выходные и праздничные дни), вплоть до исполнения Заказа Предприятием.</w:t>
      </w:r>
    </w:p>
    <w:p w:rsidR="004A7D49" w:rsidRPr="00036E31" w:rsidRDefault="004A7D49" w:rsidP="00E63088">
      <w:pPr>
        <w:pStyle w:val="aa"/>
        <w:numPr>
          <w:ilvl w:val="0"/>
          <w:numId w:val="25"/>
        </w:numPr>
        <w:suppressLineNumbers/>
        <w:shd w:val="clear" w:color="auto" w:fill="auto"/>
        <w:tabs>
          <w:tab w:val="left" w:pos="846"/>
        </w:tabs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отмена клиентом операции оплаты Заказа, совершенной с использованием  реквизитов карты, может быть произведена только на всю сумму Заказа, частичная отмена не допускается.</w:t>
      </w:r>
    </w:p>
    <w:p w:rsidR="004A7D49" w:rsidRPr="00036E31" w:rsidRDefault="004A7D49" w:rsidP="00E63088">
      <w:pPr>
        <w:pStyle w:val="aa"/>
        <w:numPr>
          <w:ilvl w:val="0"/>
          <w:numId w:val="8"/>
        </w:numPr>
        <w:suppressLineNumbers/>
        <w:shd w:val="clear" w:color="auto" w:fill="auto"/>
        <w:tabs>
          <w:tab w:val="left" w:pos="817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После успешного завершения операции отмены оплаты Заказа Предприятие обязано предоставить клиенту на сайте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информацию, подтверждающую факт отмены операции оплаты Заказа, с указанием номера Заказа, суммы Заказа, даты оформления отмены оплаты Заказа и условий возврата клиенту причитающихся ему денежных средств, а также обеспечить возможность печати данной информации клиентом.</w:t>
      </w:r>
    </w:p>
    <w:p w:rsidR="004A7D49" w:rsidRPr="00036E31" w:rsidRDefault="004A7D49" w:rsidP="00E63088">
      <w:pPr>
        <w:pStyle w:val="aa"/>
        <w:numPr>
          <w:ilvl w:val="0"/>
          <w:numId w:val="8"/>
        </w:numPr>
        <w:suppressLineNumbers/>
        <w:shd w:val="clear" w:color="auto" w:fill="auto"/>
        <w:tabs>
          <w:tab w:val="left" w:pos="86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Информация по операциям отмены оплаты заказов передается Предприятием в ПЦ через Организацию. Порядок и формат предоставления данной информации в ПЦ определены «Протоколом».</w:t>
      </w:r>
    </w:p>
    <w:p w:rsidR="0079593F" w:rsidRPr="00036E31" w:rsidRDefault="0079593F" w:rsidP="0079593F">
      <w:pPr>
        <w:pStyle w:val="aa"/>
        <w:suppressLineNumbers/>
        <w:shd w:val="clear" w:color="auto" w:fill="auto"/>
        <w:tabs>
          <w:tab w:val="left" w:pos="860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21"/>
        <w:suppressLineNumbers/>
        <w:shd w:val="clear" w:color="auto" w:fill="auto"/>
        <w:spacing w:line="240" w:lineRule="auto"/>
        <w:ind w:left="1497" w:firstLine="663"/>
        <w:contextualSpacing/>
        <w:jc w:val="both"/>
        <w:outlineLvl w:val="0"/>
        <w:rPr>
          <w:sz w:val="20"/>
          <w:szCs w:val="20"/>
        </w:rPr>
      </w:pPr>
      <w:r w:rsidRPr="00036E31">
        <w:rPr>
          <w:sz w:val="20"/>
          <w:szCs w:val="20"/>
        </w:rPr>
        <w:t>11. Условия возврата товаров/отказа от услуг.</w:t>
      </w:r>
    </w:p>
    <w:p w:rsidR="000858FC" w:rsidRPr="00036E31" w:rsidRDefault="000858FC" w:rsidP="004A7D49">
      <w:pPr>
        <w:pStyle w:val="21"/>
        <w:suppressLineNumbers/>
        <w:shd w:val="clear" w:color="auto" w:fill="auto"/>
        <w:spacing w:line="240" w:lineRule="auto"/>
        <w:ind w:left="1497" w:firstLine="663"/>
        <w:contextualSpacing/>
        <w:jc w:val="both"/>
        <w:outlineLvl w:val="0"/>
        <w:rPr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0"/>
          <w:numId w:val="9"/>
        </w:numPr>
        <w:suppressLineNumbers/>
        <w:shd w:val="clear" w:color="auto" w:fill="auto"/>
        <w:tabs>
          <w:tab w:val="left" w:pos="817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Процедура (способы и сроки) возврата клиентом товаров Предприятию/отказа клиентом от работ/услуг Предприятия определяется Предприятием самостоятельно.</w:t>
      </w:r>
    </w:p>
    <w:p w:rsidR="004A7D49" w:rsidRPr="00036E31" w:rsidRDefault="004A7D49" w:rsidP="00E63088">
      <w:pPr>
        <w:pStyle w:val="aa"/>
        <w:numPr>
          <w:ilvl w:val="0"/>
          <w:numId w:val="9"/>
        </w:numPr>
        <w:suppressLineNumbers/>
        <w:shd w:val="clear" w:color="auto" w:fill="auto"/>
        <w:tabs>
          <w:tab w:val="left" w:pos="81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При возврате клиентом товаров Предприятию/отказе клиентом от работ/услуг Предприятия, оплаченных с использованием реквизитов карт через Интернет-магазин Предприятия, допускается частичный возврат товаров/отказ от работ/услуг, входящих в заказ.</w:t>
      </w:r>
    </w:p>
    <w:p w:rsidR="004A7D49" w:rsidRPr="00036E31" w:rsidRDefault="004A7D49" w:rsidP="00E63088">
      <w:pPr>
        <w:pStyle w:val="aa"/>
        <w:numPr>
          <w:ilvl w:val="0"/>
          <w:numId w:val="9"/>
        </w:numPr>
        <w:suppressLineNumbers/>
        <w:shd w:val="clear" w:color="auto" w:fill="auto"/>
        <w:tabs>
          <w:tab w:val="left" w:pos="81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Информация по операциям возврата клиентами товаров/отказа от работ/услуг передается Предприятием в ПЦ через Организацию. Порядок и формат предоставления данной информации в ПЦ определены «Протоколом».</w:t>
      </w:r>
    </w:p>
    <w:p w:rsidR="0079593F" w:rsidRPr="00036E31" w:rsidRDefault="0079593F" w:rsidP="0079593F">
      <w:pPr>
        <w:pStyle w:val="aa"/>
        <w:suppressLineNumbers/>
        <w:shd w:val="clear" w:color="auto" w:fill="auto"/>
        <w:tabs>
          <w:tab w:val="left" w:pos="812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21"/>
        <w:suppressLineNumbers/>
        <w:shd w:val="clear" w:color="auto" w:fill="auto"/>
        <w:spacing w:line="240" w:lineRule="auto"/>
        <w:ind w:left="2937" w:firstLine="663"/>
        <w:contextualSpacing/>
        <w:jc w:val="both"/>
        <w:outlineLvl w:val="0"/>
        <w:rPr>
          <w:sz w:val="20"/>
          <w:szCs w:val="20"/>
        </w:rPr>
      </w:pPr>
      <w:r w:rsidRPr="00036E31">
        <w:rPr>
          <w:sz w:val="20"/>
          <w:szCs w:val="20"/>
        </w:rPr>
        <w:t>12. Расчеты</w:t>
      </w:r>
    </w:p>
    <w:p w:rsidR="000858FC" w:rsidRPr="00036E31" w:rsidRDefault="000858FC" w:rsidP="004A7D49">
      <w:pPr>
        <w:pStyle w:val="21"/>
        <w:suppressLineNumbers/>
        <w:shd w:val="clear" w:color="auto" w:fill="auto"/>
        <w:spacing w:line="240" w:lineRule="auto"/>
        <w:ind w:left="2937" w:firstLine="663"/>
        <w:contextualSpacing/>
        <w:jc w:val="both"/>
        <w:outlineLvl w:val="0"/>
        <w:rPr>
          <w:sz w:val="20"/>
          <w:szCs w:val="20"/>
        </w:rPr>
      </w:pPr>
    </w:p>
    <w:p w:rsidR="004A7D49" w:rsidRPr="00036E31" w:rsidRDefault="004A7D49" w:rsidP="004A7D49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12.1. </w:t>
      </w:r>
      <w:r w:rsidRPr="00036E31">
        <w:rPr>
          <w:b w:val="0"/>
          <w:sz w:val="20"/>
          <w:szCs w:val="20"/>
        </w:rPr>
        <w:t>Порядок расчетов</w:t>
      </w:r>
    </w:p>
    <w:p w:rsidR="004A7D49" w:rsidRPr="00036E31" w:rsidRDefault="004A7D49" w:rsidP="00E63088">
      <w:pPr>
        <w:pStyle w:val="aa"/>
        <w:numPr>
          <w:ilvl w:val="0"/>
          <w:numId w:val="10"/>
        </w:numPr>
        <w:suppressLineNumbers/>
        <w:shd w:val="clear" w:color="auto" w:fill="auto"/>
        <w:tabs>
          <w:tab w:val="left" w:pos="97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Все расчеты между Банком и Предприятием в рамках настоящего договора производятся в рублях РФ.</w:t>
      </w:r>
    </w:p>
    <w:p w:rsidR="004A7D49" w:rsidRPr="00036E31" w:rsidRDefault="004A7D49" w:rsidP="00E63088">
      <w:pPr>
        <w:pStyle w:val="aa"/>
        <w:numPr>
          <w:ilvl w:val="0"/>
          <w:numId w:val="10"/>
        </w:numPr>
        <w:suppressLineNumbers/>
        <w:shd w:val="clear" w:color="auto" w:fill="auto"/>
        <w:tabs>
          <w:tab w:val="left" w:pos="1038"/>
          <w:tab w:val="left" w:leader="underscore" w:pos="468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Банк перечисляет Предприятию возмещение по операциям, по которым ПЦ был получен код авторизации (за исключением случаев, указанных в п. 12.1.6. настоящего договора), в срок не позднее двух рабочих дней от даты обработки Банком авторизации операций. Возмещение перечисляется на счет Предприятия (далее – Счет Предприятия), указанный в разделе 20 настоящего договора. 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Расчеты производятся на основании данных об операциях, совершенных в </w:t>
      </w:r>
      <w:proofErr w:type="gramStart"/>
      <w:r w:rsidRPr="00036E31">
        <w:rPr>
          <w:sz w:val="20"/>
          <w:szCs w:val="20"/>
        </w:rPr>
        <w:t>Интернет-магазинах</w:t>
      </w:r>
      <w:proofErr w:type="gramEnd"/>
      <w:r w:rsidRPr="00036E31">
        <w:rPr>
          <w:sz w:val="20"/>
          <w:szCs w:val="20"/>
        </w:rPr>
        <w:t xml:space="preserve"> Предприятий, имеющихся в Информационных системах Банка и ПЦ.</w:t>
      </w:r>
    </w:p>
    <w:p w:rsidR="004A7D49" w:rsidRPr="00036E31" w:rsidRDefault="004A7D49" w:rsidP="00E63088">
      <w:pPr>
        <w:pStyle w:val="aa"/>
        <w:numPr>
          <w:ilvl w:val="0"/>
          <w:numId w:val="10"/>
        </w:numPr>
        <w:suppressLineNumbers/>
        <w:shd w:val="clear" w:color="auto" w:fill="auto"/>
        <w:tabs>
          <w:tab w:val="left" w:pos="97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За проведение расчетов с Платежными системами и держателями карт по операциям, совершенным с использованием реквизитов карт через Интернет-магазин Предприятия, Банк взимает с Предприятия комиссию в соответствии с Тарифами. Данная комиссия удерживается Банком из возмещения, перечисляемого Предприятию в соответствии с п.12.1.2.</w:t>
      </w:r>
    </w:p>
    <w:p w:rsidR="004A7D49" w:rsidRPr="00036E31" w:rsidRDefault="004A7D49" w:rsidP="00E63088">
      <w:pPr>
        <w:pStyle w:val="aa"/>
        <w:numPr>
          <w:ilvl w:val="0"/>
          <w:numId w:val="10"/>
        </w:numPr>
        <w:suppressLineNumbers/>
        <w:shd w:val="clear" w:color="auto" w:fill="auto"/>
        <w:tabs>
          <w:tab w:val="left" w:pos="95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 случае изменения реквизитов, по которым Предприятию перечисляется возмещение по проведенным операциям, Предприятие обязано в срок не позднее 5 рабочих дней до даты введения в действие новых реквизитов, в письменном виде уведомить об этом Банк. В противном случае Банк не несет ответственности за перечисление Предприятию Возмещения в установленные п. 12.1.2. настоящего договора сроки.</w:t>
      </w:r>
    </w:p>
    <w:p w:rsidR="004A7D49" w:rsidRPr="00036E31" w:rsidRDefault="004A7D49" w:rsidP="00E63088">
      <w:pPr>
        <w:pStyle w:val="aa"/>
        <w:numPr>
          <w:ilvl w:val="0"/>
          <w:numId w:val="10"/>
        </w:numPr>
        <w:suppressLineNumbers/>
        <w:shd w:val="clear" w:color="auto" w:fill="auto"/>
        <w:tabs>
          <w:tab w:val="left" w:pos="95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Перечисление Банком Возмещения Предприятию по проведенным операциям не является окончательным расчетом с Предприятием. В случаях, указанных в разделах 12.2., 12.3., 12.4. настоящего договора, Банк имеет право потребовать от Предприятия возвратить Банку денежные средства в размерах, указанных в данных пунктах настоящего договора.</w:t>
      </w:r>
    </w:p>
    <w:p w:rsidR="004A7D49" w:rsidRPr="00036E31" w:rsidRDefault="004A7D49" w:rsidP="00E63088">
      <w:pPr>
        <w:pStyle w:val="aa"/>
        <w:numPr>
          <w:ilvl w:val="0"/>
          <w:numId w:val="10"/>
        </w:numPr>
        <w:suppressLineNumbers/>
        <w:shd w:val="clear" w:color="auto" w:fill="auto"/>
        <w:tabs>
          <w:tab w:val="left" w:pos="95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</w:t>
      </w:r>
      <w:proofErr w:type="gramStart"/>
      <w:r w:rsidRPr="00036E31">
        <w:rPr>
          <w:sz w:val="20"/>
          <w:szCs w:val="20"/>
        </w:rPr>
        <w:t>Банк имеет право не производить Предприятию возмещение по операциям, по которым был получен код авторизации, совершенным в Интернет-магазинах Предприятия, не зарегистрированных в Информационных системах Банка и ПЦ.</w:t>
      </w:r>
      <w:proofErr w:type="gramEnd"/>
    </w:p>
    <w:p w:rsidR="004A7D49" w:rsidRPr="00036E31" w:rsidRDefault="004A7D49" w:rsidP="004A7D49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both"/>
        <w:rPr>
          <w:b w:val="0"/>
          <w:sz w:val="20"/>
          <w:szCs w:val="20"/>
        </w:rPr>
      </w:pPr>
      <w:r w:rsidRPr="00036E31">
        <w:rPr>
          <w:sz w:val="20"/>
          <w:szCs w:val="20"/>
        </w:rPr>
        <w:t xml:space="preserve">12.2. </w:t>
      </w:r>
      <w:r w:rsidRPr="00036E31">
        <w:rPr>
          <w:b w:val="0"/>
          <w:sz w:val="20"/>
          <w:szCs w:val="20"/>
        </w:rPr>
        <w:t>Порядок расчетов при отмене оплаты заказов и возврате товаров/отказе от работ/услуг</w:t>
      </w:r>
    </w:p>
    <w:p w:rsidR="004A7D49" w:rsidRPr="00036E31" w:rsidRDefault="004A7D49" w:rsidP="00E63088">
      <w:pPr>
        <w:pStyle w:val="aa"/>
        <w:numPr>
          <w:ilvl w:val="0"/>
          <w:numId w:val="11"/>
        </w:numPr>
        <w:suppressLineNumbers/>
        <w:shd w:val="clear" w:color="auto" w:fill="auto"/>
        <w:tabs>
          <w:tab w:val="left" w:pos="99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lastRenderedPageBreak/>
        <w:t>В случае</w:t>
      </w:r>
      <w:proofErr w:type="gramStart"/>
      <w:r w:rsidRPr="00036E31">
        <w:rPr>
          <w:sz w:val="20"/>
          <w:szCs w:val="20"/>
        </w:rPr>
        <w:t>,</w:t>
      </w:r>
      <w:proofErr w:type="gramEnd"/>
      <w:r w:rsidRPr="00036E31">
        <w:rPr>
          <w:sz w:val="20"/>
          <w:szCs w:val="20"/>
        </w:rPr>
        <w:t xml:space="preserve"> если по операции, по которой Банк перечислил Предприятию возмещение, была произведена отмена оплаты Заказа/ произведен возврат товаров/отказ от работ/услуг, Предприятие обязано возвратить Банку денежные средства в размере стоимости отмененного Заказа/возвращаемых клиентом товаров/работ/услуг. Возврат Предприятием вышеуказанных денежных средств Банку производится в соответствии с разделом 12.4. настоящего договора.</w:t>
      </w:r>
    </w:p>
    <w:p w:rsidR="004A7D49" w:rsidRPr="00036E31" w:rsidRDefault="004A7D49" w:rsidP="00E63088">
      <w:pPr>
        <w:pStyle w:val="aa"/>
        <w:numPr>
          <w:ilvl w:val="0"/>
          <w:numId w:val="11"/>
        </w:numPr>
        <w:suppressLineNumbers/>
        <w:shd w:val="clear" w:color="auto" w:fill="auto"/>
        <w:tabs>
          <w:tab w:val="left" w:pos="99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Возврат денежных сре</w:t>
      </w:r>
      <w:proofErr w:type="gramStart"/>
      <w:r w:rsidRPr="00036E31">
        <w:rPr>
          <w:sz w:val="20"/>
          <w:szCs w:val="20"/>
        </w:rPr>
        <w:t>дств кл</w:t>
      </w:r>
      <w:proofErr w:type="gramEnd"/>
      <w:r w:rsidRPr="00036E31">
        <w:rPr>
          <w:sz w:val="20"/>
          <w:szCs w:val="20"/>
        </w:rPr>
        <w:t xml:space="preserve">иенту при отмене операции оплаты Заказа/в случае возврата клиентом Предприятия товаров/отказа от работ/услуг осуществляется Банком. Возврат производится безналичным образом, держателю карты, с использованием которой проводилась оплата товаров/работ/услуг (в соответствии с Правилами Платежных систем), на основании данных об операциях </w:t>
      </w:r>
      <w:proofErr w:type="gramStart"/>
      <w:r w:rsidRPr="00036E31">
        <w:rPr>
          <w:sz w:val="20"/>
          <w:szCs w:val="20"/>
        </w:rPr>
        <w:t>отмены оплаты Заказа/возврата товара/отказа</w:t>
      </w:r>
      <w:proofErr w:type="gramEnd"/>
      <w:r w:rsidRPr="00036E31">
        <w:rPr>
          <w:sz w:val="20"/>
          <w:szCs w:val="20"/>
        </w:rPr>
        <w:t xml:space="preserve"> от работ/услуг, имеющихся в Информационных системах Банка и ПЦ.</w:t>
      </w:r>
    </w:p>
    <w:p w:rsidR="004A7D49" w:rsidRPr="00036E31" w:rsidRDefault="004A7D49" w:rsidP="00E63088">
      <w:pPr>
        <w:pStyle w:val="aa"/>
        <w:numPr>
          <w:ilvl w:val="0"/>
          <w:numId w:val="12"/>
        </w:numPr>
        <w:suppressLineNumbers/>
        <w:shd w:val="clear" w:color="auto" w:fill="auto"/>
        <w:tabs>
          <w:tab w:val="left" w:pos="827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Порядок расчетов по оспариваемым операциям, претензионная работа</w:t>
      </w:r>
    </w:p>
    <w:p w:rsidR="004A7D49" w:rsidRPr="00036E31" w:rsidRDefault="004A7D49" w:rsidP="00E63088">
      <w:pPr>
        <w:pStyle w:val="aa"/>
        <w:numPr>
          <w:ilvl w:val="0"/>
          <w:numId w:val="13"/>
        </w:numPr>
        <w:suppressLineNumbers/>
        <w:shd w:val="clear" w:color="auto" w:fill="auto"/>
        <w:tabs>
          <w:tab w:val="left" w:pos="999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 случае</w:t>
      </w:r>
      <w:proofErr w:type="gramStart"/>
      <w:r w:rsidRPr="00036E31">
        <w:rPr>
          <w:sz w:val="20"/>
          <w:szCs w:val="20"/>
        </w:rPr>
        <w:t>,</w:t>
      </w:r>
      <w:proofErr w:type="gramEnd"/>
      <w:r w:rsidRPr="00036E31">
        <w:rPr>
          <w:sz w:val="20"/>
          <w:szCs w:val="20"/>
        </w:rPr>
        <w:t xml:space="preserve"> если по операции, по которой Предприятию было перечислено Возмещение, впоследствии эмитентом карты/держателем карты Банку предъявлены претензии (далее — спорные операции), Предприятие обязано возвратить Банку денежные средства по оспариваемой операции в размере суммы, оспариваемой эмитентом карты/держателем карты (далее - оспариваемые суммы). Возврат вышеуказанных денежных средств Банку производится в соответствии с порядком, изложенным в разделе 12.4. настоящего договора.</w:t>
      </w:r>
    </w:p>
    <w:p w:rsidR="004A7D49" w:rsidRPr="00036E31" w:rsidRDefault="004A7D49" w:rsidP="00E63088">
      <w:pPr>
        <w:pStyle w:val="aa"/>
        <w:numPr>
          <w:ilvl w:val="0"/>
          <w:numId w:val="13"/>
        </w:numPr>
        <w:suppressLineNumbers/>
        <w:shd w:val="clear" w:color="auto" w:fill="auto"/>
        <w:tabs>
          <w:tab w:val="left" w:pos="999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Расчеты между Сторонами по спорным операциям производятся на основании данных по таким операциям, имеющихся в Информационных системах Банка и ПЦ.</w:t>
      </w:r>
    </w:p>
    <w:p w:rsidR="004A7D49" w:rsidRPr="00036E31" w:rsidRDefault="004A7D49" w:rsidP="00E63088">
      <w:pPr>
        <w:pStyle w:val="aa"/>
        <w:numPr>
          <w:ilvl w:val="0"/>
          <w:numId w:val="13"/>
        </w:numPr>
        <w:suppressLineNumbers/>
        <w:shd w:val="clear" w:color="auto" w:fill="auto"/>
        <w:tabs>
          <w:tab w:val="left" w:pos="96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После осуществления между Сторонами расчетов по оспариваемым операциям согласно п. 12.3.1. настоящего договора Банк производит по данным операциям претензионную работу (разбирательство) в следующем порядке: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в соответствии с процедурой, установленной Правилами Платежной системы для проведения претензионной работы (процедурой возврата платежей - </w:t>
      </w:r>
      <w:r w:rsidRPr="00036E31">
        <w:rPr>
          <w:sz w:val="20"/>
          <w:szCs w:val="20"/>
          <w:lang w:eastAsia="en-US"/>
        </w:rPr>
        <w:t>«</w:t>
      </w:r>
      <w:proofErr w:type="spellStart"/>
      <w:r w:rsidRPr="00036E31">
        <w:rPr>
          <w:sz w:val="20"/>
          <w:szCs w:val="20"/>
          <w:lang w:val="en-US" w:eastAsia="en-US"/>
        </w:rPr>
        <w:t>chargebacks</w:t>
      </w:r>
      <w:proofErr w:type="spellEnd"/>
      <w:r w:rsidRPr="00036E31">
        <w:rPr>
          <w:sz w:val="20"/>
          <w:szCs w:val="20"/>
          <w:lang w:eastAsia="en-US"/>
        </w:rPr>
        <w:t xml:space="preserve">») </w:t>
      </w:r>
      <w:r w:rsidRPr="00036E31">
        <w:rPr>
          <w:sz w:val="20"/>
          <w:szCs w:val="20"/>
        </w:rPr>
        <w:t>- в случае, если операцию оспаривает сторонний эмитент карты;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путем обмена письмами между Сторонами (через Организацию) - в случае, если операцию оспаривает держатель карты, зарегистрированной в Информационных системах Банка и ПЦ.</w:t>
      </w:r>
    </w:p>
    <w:p w:rsidR="004A7D49" w:rsidRPr="00036E31" w:rsidRDefault="004A7D49" w:rsidP="00E63088">
      <w:pPr>
        <w:pStyle w:val="aa"/>
        <w:numPr>
          <w:ilvl w:val="0"/>
          <w:numId w:val="13"/>
        </w:numPr>
        <w:suppressLineNumbers/>
        <w:shd w:val="clear" w:color="auto" w:fill="auto"/>
        <w:tabs>
          <w:tab w:val="left" w:pos="97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При проведении разбирательства по оспариваемой операции Предприятие обязано предоставить в Банк (через Организацию) Документы в порядке, указанном в п. 4.1.15. настоящего договора. В случае невозможности предоставления в Банк вышеуказанных Документов через Организацию Предприятие обязано </w:t>
      </w:r>
      <w:proofErr w:type="gramStart"/>
      <w:r w:rsidRPr="00036E31">
        <w:rPr>
          <w:sz w:val="20"/>
          <w:szCs w:val="20"/>
        </w:rPr>
        <w:t>предоставить Документы</w:t>
      </w:r>
      <w:proofErr w:type="gramEnd"/>
      <w:r w:rsidRPr="00036E31">
        <w:rPr>
          <w:sz w:val="20"/>
          <w:szCs w:val="20"/>
        </w:rPr>
        <w:t xml:space="preserve"> по оспариваемой операции непосредственно в Банк.</w:t>
      </w:r>
    </w:p>
    <w:p w:rsidR="004A7D49" w:rsidRPr="00036E31" w:rsidRDefault="004A7D49" w:rsidP="00E63088">
      <w:pPr>
        <w:pStyle w:val="aa"/>
        <w:numPr>
          <w:ilvl w:val="0"/>
          <w:numId w:val="13"/>
        </w:numPr>
        <w:suppressLineNumbers/>
        <w:shd w:val="clear" w:color="auto" w:fill="auto"/>
        <w:tabs>
          <w:tab w:val="left" w:pos="1009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Решение о возможности повторного перечисления Предприятию суммы оспариваемой операции принимается Банком по результатам разбирательства на основании представленных Предприятием Документов, а также информации, полученной Банком от Платежной системы/эмитента карты.</w:t>
      </w:r>
    </w:p>
    <w:p w:rsidR="004A7D49" w:rsidRPr="00036E31" w:rsidRDefault="004A7D49" w:rsidP="00E63088">
      <w:pPr>
        <w:pStyle w:val="aa"/>
        <w:numPr>
          <w:ilvl w:val="0"/>
          <w:numId w:val="13"/>
        </w:numPr>
        <w:suppressLineNumbers/>
        <w:shd w:val="clear" w:color="auto" w:fill="auto"/>
        <w:tabs>
          <w:tab w:val="left" w:pos="1009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 случае принятия Банком положительного решения о повторном перечислении Предприятию суммы оспариваемой операции данная сумма перечисляется на Счет Предприятия.</w:t>
      </w:r>
    </w:p>
    <w:p w:rsidR="004A7D49" w:rsidRPr="00036E31" w:rsidRDefault="004A7D49" w:rsidP="00E63088">
      <w:pPr>
        <w:pStyle w:val="aa"/>
        <w:numPr>
          <w:ilvl w:val="0"/>
          <w:numId w:val="13"/>
        </w:numPr>
        <w:suppressLineNumbers/>
        <w:shd w:val="clear" w:color="auto" w:fill="auto"/>
        <w:tabs>
          <w:tab w:val="left" w:pos="97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В случае </w:t>
      </w:r>
      <w:proofErr w:type="spellStart"/>
      <w:r w:rsidRPr="00036E31">
        <w:rPr>
          <w:sz w:val="20"/>
          <w:szCs w:val="20"/>
        </w:rPr>
        <w:t>непредоставления</w:t>
      </w:r>
      <w:proofErr w:type="spellEnd"/>
      <w:r w:rsidRPr="00036E31">
        <w:rPr>
          <w:sz w:val="20"/>
          <w:szCs w:val="20"/>
        </w:rPr>
        <w:t xml:space="preserve"> Предприятием Банку при проведении претензионной работы Документов по спорным операциям (согласно п.4.1.15. настоящего договора) Банк имеет право не производить Предприятию повторное перечисление суммы оспариваемой операции.</w:t>
      </w:r>
    </w:p>
    <w:p w:rsidR="004A7D49" w:rsidRPr="00036E31" w:rsidRDefault="004A7D49" w:rsidP="00E63088">
      <w:pPr>
        <w:pStyle w:val="aa"/>
        <w:numPr>
          <w:ilvl w:val="0"/>
          <w:numId w:val="12"/>
        </w:numPr>
        <w:suppressLineNumbers/>
        <w:shd w:val="clear" w:color="auto" w:fill="auto"/>
        <w:tabs>
          <w:tab w:val="left" w:pos="82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Прочие расчеты и условия</w:t>
      </w:r>
    </w:p>
    <w:p w:rsidR="004A7D49" w:rsidRPr="00036E31" w:rsidRDefault="004A7D49" w:rsidP="00E63088">
      <w:pPr>
        <w:pStyle w:val="aa"/>
        <w:numPr>
          <w:ilvl w:val="0"/>
          <w:numId w:val="14"/>
        </w:numPr>
        <w:suppressLineNumbers/>
        <w:shd w:val="clear" w:color="auto" w:fill="auto"/>
        <w:tabs>
          <w:tab w:val="left" w:pos="97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t>Настоящим договором Предприятие предоставляет Банку  право осуществлять списание денежных средств в случаях, указанных в п.п. 12.4.2., 12.4.5. настоящего договора, со Счета Предприятия, а также с иных счетов Предприятия, открытых как в Банке, так и в иных кредитных организациях, путем предъявления соответствующих расчетных (платежных) документов / требований либо распоряжений получателя средств в порядке, установленном законодательством Российской Федерации и нормативными актами Центрального</w:t>
      </w:r>
      <w:proofErr w:type="gramEnd"/>
      <w:r w:rsidRPr="00036E31">
        <w:rPr>
          <w:sz w:val="20"/>
          <w:szCs w:val="20"/>
        </w:rPr>
        <w:t xml:space="preserve"> банка Российской Федерации, </w:t>
      </w:r>
      <w:proofErr w:type="gramStart"/>
      <w:r w:rsidRPr="00036E31">
        <w:rPr>
          <w:sz w:val="20"/>
          <w:szCs w:val="20"/>
        </w:rPr>
        <w:t>регламентирующими</w:t>
      </w:r>
      <w:proofErr w:type="gramEnd"/>
      <w:r w:rsidRPr="00036E31">
        <w:rPr>
          <w:sz w:val="20"/>
          <w:szCs w:val="20"/>
        </w:rPr>
        <w:t xml:space="preserve"> осуществление безналичных расчетов (осуществление переводов денежных средств) в Российской Федерации.</w:t>
      </w:r>
    </w:p>
    <w:p w:rsidR="004A7D49" w:rsidRPr="00036E31" w:rsidRDefault="004A7D49" w:rsidP="00E63088">
      <w:pPr>
        <w:pStyle w:val="aa"/>
        <w:numPr>
          <w:ilvl w:val="0"/>
          <w:numId w:val="14"/>
        </w:numPr>
        <w:suppressLineNumbers/>
        <w:shd w:val="clear" w:color="auto" w:fill="auto"/>
        <w:tabs>
          <w:tab w:val="left" w:pos="95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Возврат Предприятием Банку денежных сре</w:t>
      </w:r>
      <w:proofErr w:type="gramStart"/>
      <w:r w:rsidRPr="00036E31">
        <w:rPr>
          <w:sz w:val="20"/>
          <w:szCs w:val="20"/>
        </w:rPr>
        <w:t>дств в сл</w:t>
      </w:r>
      <w:proofErr w:type="gramEnd"/>
      <w:r w:rsidRPr="00036E31">
        <w:rPr>
          <w:sz w:val="20"/>
          <w:szCs w:val="20"/>
        </w:rPr>
        <w:t>учаях, указанных в п.п. 12.2.1., 12.3.1., настоящего договора, оплата Предприятием пеней/штрафов в рамках настоящего договора, а также возврат Банку ошибочно перечисленных Предприятию сумм осуществляется посредством удержания Банком требуемых сумм из перечисляемого Предприятию Возмещения/либо в порядке, предусмотренном п. 12.4.1. настоящего договора. При этом</w:t>
      </w:r>
      <w:proofErr w:type="gramStart"/>
      <w:r w:rsidRPr="00036E31">
        <w:rPr>
          <w:sz w:val="20"/>
          <w:szCs w:val="20"/>
        </w:rPr>
        <w:t>,</w:t>
      </w:r>
      <w:proofErr w:type="gramEnd"/>
      <w:r w:rsidRPr="00036E31">
        <w:rPr>
          <w:sz w:val="20"/>
          <w:szCs w:val="20"/>
        </w:rPr>
        <w:t xml:space="preserve"> по операциям отмены/возврата/оспоренным операциям сумма комиссии, удержанная Банком ранее при перечислении возмещения, Предприятию не возвращается.</w:t>
      </w:r>
    </w:p>
    <w:p w:rsidR="004A7D49" w:rsidRPr="00036E31" w:rsidRDefault="004A7D49" w:rsidP="00E63088">
      <w:pPr>
        <w:pStyle w:val="aa"/>
        <w:numPr>
          <w:ilvl w:val="0"/>
          <w:numId w:val="14"/>
        </w:numPr>
        <w:suppressLineNumbers/>
        <w:shd w:val="clear" w:color="auto" w:fill="auto"/>
        <w:tabs>
          <w:tab w:val="left" w:pos="98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Настоящим договором Предприятие обязуется предоставить в кредитные организации, в которых открыты счета Предприятия,  заранее данный акцепт в отношении платежных требований, выставляемых Банком к банковским счетам Предприятия, открытым в иных кредитных организациях, по обязательствам, в сроки и в случаях, предусмотренных настоящим договором. При этом</w:t>
      </w:r>
      <w:proofErr w:type="gramStart"/>
      <w:r w:rsidRPr="00036E31">
        <w:rPr>
          <w:sz w:val="20"/>
          <w:szCs w:val="20"/>
        </w:rPr>
        <w:t>,</w:t>
      </w:r>
      <w:proofErr w:type="gramEnd"/>
      <w:r w:rsidRPr="00036E31">
        <w:rPr>
          <w:sz w:val="20"/>
          <w:szCs w:val="20"/>
        </w:rPr>
        <w:t xml:space="preserve"> заранее данный акцепт   предоставляется  без ограничения по количеству требований Банка как кредитора, которые могут быть либо будут выставлены Банком в соответствии с условиями настоящего договора, а также без ограничения по сумме и требованиям Банка, вытекающим из обязательств, предусмотренных настоящим договором.</w:t>
      </w:r>
    </w:p>
    <w:p w:rsidR="004A7D49" w:rsidRPr="00036E31" w:rsidRDefault="004A7D49" w:rsidP="00E63088">
      <w:pPr>
        <w:pStyle w:val="aa"/>
        <w:numPr>
          <w:ilvl w:val="0"/>
          <w:numId w:val="14"/>
        </w:numPr>
        <w:suppressLineNumbers/>
        <w:shd w:val="clear" w:color="auto" w:fill="auto"/>
        <w:tabs>
          <w:tab w:val="left" w:pos="98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lastRenderedPageBreak/>
        <w:t>В целях беспрепятственного осуществления Банком предусмотренного настоящим договором права на списание средств без распоряжения Предприятия Предприятие обязуется в срок не позднее 10 рабочих дней с момента заключения настоящего договора по обязательствам, предусмотренным настоящим договором в отношении списания денежных средств со счетов, открытых в иных кредитных организациях без распоряжения Предприятия, предоставить в Банк документальные подтверждения:</w:t>
      </w:r>
      <w:proofErr w:type="gramEnd"/>
    </w:p>
    <w:p w:rsidR="004A7D49" w:rsidRPr="00036E31" w:rsidRDefault="004A7D49" w:rsidP="004A7D49">
      <w:pPr>
        <w:pStyle w:val="aa"/>
        <w:suppressLineNumbers/>
        <w:shd w:val="clear" w:color="auto" w:fill="auto"/>
        <w:tabs>
          <w:tab w:val="left" w:pos="980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- предоставления в указанные кредитные организации сведений о Банке как о лице, имеющем право на предъявление соответствующих расчетных (платежных) документов / требований либо распоряжений получателя средств. </w:t>
      </w:r>
    </w:p>
    <w:p w:rsidR="004A7D49" w:rsidRPr="00036E31" w:rsidRDefault="004A7D49" w:rsidP="004A7D49">
      <w:pPr>
        <w:pStyle w:val="aa"/>
        <w:suppressLineNumbers/>
        <w:shd w:val="clear" w:color="auto" w:fill="auto"/>
        <w:tabs>
          <w:tab w:val="left" w:pos="980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- наличия в договорах (дополнительных соглашениях) с указанными кредитными организациями условия о заранее данном акцепте предъявляемых Банком платежных требований либо предоставления указанного заранее данного акцепта в виде отдельного документа или сообщения.  </w:t>
      </w:r>
    </w:p>
    <w:p w:rsidR="004A7D49" w:rsidRPr="00036E31" w:rsidRDefault="004A7D49" w:rsidP="00E63088">
      <w:pPr>
        <w:pStyle w:val="aa"/>
        <w:numPr>
          <w:ilvl w:val="0"/>
          <w:numId w:val="14"/>
        </w:numPr>
        <w:suppressLineNumbers/>
        <w:shd w:val="clear" w:color="auto" w:fill="auto"/>
        <w:tabs>
          <w:tab w:val="left" w:pos="95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В случае взыскания Платежной системой с Банка штрафов (в соответствии с Правилами Платежной системы), связанных с проведением операций с использованием реквизитов карт через Интернет-магазин Предприятия (по вине Предприятия), Предприятие обязано возместить Банку сумму уплаченных Банком штрафов (в порядке, изложенном в п.п. 12.4.1. - 12.4.4. настоящего договора).</w:t>
      </w:r>
    </w:p>
    <w:p w:rsidR="004A7D49" w:rsidRPr="00036E31" w:rsidRDefault="004A7D49" w:rsidP="00E63088">
      <w:pPr>
        <w:pStyle w:val="aa"/>
        <w:numPr>
          <w:ilvl w:val="0"/>
          <w:numId w:val="14"/>
        </w:numPr>
        <w:suppressLineNumbers/>
        <w:shd w:val="clear" w:color="auto" w:fill="auto"/>
        <w:tabs>
          <w:tab w:val="left" w:pos="95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В день списания денежных средств со Счета Предприятия Банк предоставляет Предприятию (через Организацию) отчет о списанных суммах. Отчет предоставляется в электронном виде.</w:t>
      </w:r>
    </w:p>
    <w:p w:rsidR="004A7D49" w:rsidRPr="00036E31" w:rsidRDefault="004A7D49" w:rsidP="00E63088">
      <w:pPr>
        <w:pStyle w:val="aa"/>
        <w:numPr>
          <w:ilvl w:val="0"/>
          <w:numId w:val="14"/>
        </w:numPr>
        <w:suppressLineNumbers/>
        <w:shd w:val="clear" w:color="auto" w:fill="auto"/>
        <w:tabs>
          <w:tab w:val="left" w:pos="95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Отчеты по операциям, совершенным через </w:t>
      </w:r>
      <w:proofErr w:type="gramStart"/>
      <w:r w:rsidRPr="00036E31">
        <w:rPr>
          <w:sz w:val="20"/>
          <w:szCs w:val="20"/>
        </w:rPr>
        <w:t>Интернет-магазины</w:t>
      </w:r>
      <w:proofErr w:type="gramEnd"/>
      <w:r w:rsidRPr="00036E31">
        <w:rPr>
          <w:sz w:val="20"/>
          <w:szCs w:val="20"/>
        </w:rPr>
        <w:t xml:space="preserve"> Предприятия, предоставляются Предприятию Организацией (на основании, информации, полученной Организацией из Банка).</w:t>
      </w:r>
    </w:p>
    <w:p w:rsidR="0079593F" w:rsidRPr="00036E31" w:rsidRDefault="0079593F" w:rsidP="0079593F">
      <w:pPr>
        <w:pStyle w:val="aa"/>
        <w:suppressLineNumbers/>
        <w:shd w:val="clear" w:color="auto" w:fill="auto"/>
        <w:tabs>
          <w:tab w:val="left" w:pos="951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2880" w:firstLine="720"/>
        <w:contextualSpacing/>
        <w:jc w:val="both"/>
        <w:outlineLvl w:val="0"/>
        <w:rPr>
          <w:b/>
          <w:sz w:val="20"/>
          <w:szCs w:val="20"/>
        </w:rPr>
      </w:pPr>
      <w:r w:rsidRPr="00036E31">
        <w:rPr>
          <w:b/>
          <w:sz w:val="20"/>
          <w:szCs w:val="20"/>
        </w:rPr>
        <w:t>13. Лимиты авторизации</w:t>
      </w:r>
    </w:p>
    <w:p w:rsidR="000858FC" w:rsidRPr="00036E31" w:rsidRDefault="000858FC" w:rsidP="004A7D49">
      <w:pPr>
        <w:pStyle w:val="aa"/>
        <w:suppressLineNumbers/>
        <w:shd w:val="clear" w:color="auto" w:fill="auto"/>
        <w:spacing w:before="0" w:after="0" w:line="240" w:lineRule="auto"/>
        <w:ind w:left="2880" w:firstLine="720"/>
        <w:contextualSpacing/>
        <w:jc w:val="both"/>
        <w:outlineLvl w:val="0"/>
        <w:rPr>
          <w:b/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0"/>
          <w:numId w:val="15"/>
        </w:numPr>
        <w:suppressLineNumbers/>
        <w:shd w:val="clear" w:color="auto" w:fill="auto"/>
        <w:tabs>
          <w:tab w:val="left" w:pos="82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 целях предотвращения мошеннических операций с картами Банк имеет право установить лимиты (ежемесячные, ежедневные, на одну операцию, и др.), которые учитываются при проведении Авторизации операций, совершаемых через Интернет-магазин Предприятия (далее - Лимиты авторизации). Перечень и размеры Лимитов авторизации указываются в Приложении № 6 к настоящему договору.</w:t>
      </w:r>
    </w:p>
    <w:p w:rsidR="004A7D49" w:rsidRPr="00036E31" w:rsidRDefault="004A7D49" w:rsidP="00E63088">
      <w:pPr>
        <w:pStyle w:val="aa"/>
        <w:numPr>
          <w:ilvl w:val="0"/>
          <w:numId w:val="15"/>
        </w:numPr>
        <w:suppressLineNumbers/>
        <w:shd w:val="clear" w:color="auto" w:fill="auto"/>
        <w:tabs>
          <w:tab w:val="left" w:pos="913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Банк имеет право отказать в проведении Авторизации операции в случае, если сумма операции превышает Лимит авторизации на одну операцию.</w:t>
      </w:r>
    </w:p>
    <w:p w:rsidR="004A7D49" w:rsidRPr="00036E31" w:rsidRDefault="004A7D49" w:rsidP="00E63088">
      <w:pPr>
        <w:pStyle w:val="aa"/>
        <w:numPr>
          <w:ilvl w:val="0"/>
          <w:numId w:val="15"/>
        </w:numPr>
        <w:suppressLineNumbers/>
        <w:shd w:val="clear" w:color="auto" w:fill="auto"/>
        <w:tabs>
          <w:tab w:val="left" w:pos="85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Банк имеет право отказать в дальнейшем проведении Авторизации операций, совершаемых через Интернет-магазин Предприятия, в случае, если сумма операций в </w:t>
      </w:r>
      <w:proofErr w:type="gramStart"/>
      <w:r w:rsidRPr="00036E31">
        <w:rPr>
          <w:sz w:val="20"/>
          <w:szCs w:val="20"/>
        </w:rPr>
        <w:t>Интернет-магазине</w:t>
      </w:r>
      <w:proofErr w:type="gramEnd"/>
      <w:r w:rsidRPr="00036E31">
        <w:rPr>
          <w:sz w:val="20"/>
          <w:szCs w:val="20"/>
        </w:rPr>
        <w:t xml:space="preserve"> за определенный период времени (месяц, день и др.) превысила установленный для данного периода Лимит авторизации. Возобновление Авторизации операций производится на следующий календарный день после завершения периода, в течение которого действуют Лимиты авторизации (за исключением случаев, указанных в п. 13.5. настоящего договора).</w:t>
      </w:r>
    </w:p>
    <w:p w:rsidR="004A7D49" w:rsidRPr="00036E31" w:rsidRDefault="004A7D49" w:rsidP="00E63088">
      <w:pPr>
        <w:pStyle w:val="aa"/>
        <w:numPr>
          <w:ilvl w:val="0"/>
          <w:numId w:val="15"/>
        </w:numPr>
        <w:suppressLineNumbers/>
        <w:shd w:val="clear" w:color="auto" w:fill="auto"/>
        <w:tabs>
          <w:tab w:val="left" w:pos="837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 случае необходимости изменения Лимитов авторизации Предприятие имеет право обратиться в Банк с соответствующим письменным заявлением. Банк рассматривает данное заявление Предприятия и в случае принятия им положительного решения о возможности установления для Предприятия новых Лимитов авторизации в письменном виде информирует Предприятие о размере и дате введения в действие новых Лимитов авторизации.</w:t>
      </w:r>
    </w:p>
    <w:p w:rsidR="004A7D49" w:rsidRPr="00036E31" w:rsidRDefault="004A7D49" w:rsidP="00E63088">
      <w:pPr>
        <w:pStyle w:val="aa"/>
        <w:numPr>
          <w:ilvl w:val="0"/>
          <w:numId w:val="15"/>
        </w:numPr>
        <w:suppressLineNumbers/>
        <w:shd w:val="clear" w:color="auto" w:fill="auto"/>
        <w:tabs>
          <w:tab w:val="left" w:pos="85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В случае установления новых Лимитов авторизации согласно п. 13.4. настоящего договора, возобновление Авторизации операций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производится, начиная с даты введения в действие новых Лимитов авторизации.</w:t>
      </w:r>
    </w:p>
    <w:p w:rsidR="0079593F" w:rsidRPr="00036E31" w:rsidRDefault="0079593F" w:rsidP="0079593F">
      <w:pPr>
        <w:pStyle w:val="aa"/>
        <w:suppressLineNumbers/>
        <w:shd w:val="clear" w:color="auto" w:fill="auto"/>
        <w:tabs>
          <w:tab w:val="left" w:pos="855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32"/>
        <w:suppressLineNumbers/>
        <w:shd w:val="clear" w:color="auto" w:fill="auto"/>
        <w:spacing w:line="240" w:lineRule="auto"/>
        <w:ind w:left="2937" w:firstLine="663"/>
        <w:contextualSpacing/>
        <w:outlineLvl w:val="0"/>
        <w:rPr>
          <w:b/>
          <w:sz w:val="20"/>
          <w:szCs w:val="20"/>
        </w:rPr>
      </w:pPr>
      <w:bookmarkStart w:id="5" w:name="bookmark11"/>
      <w:r w:rsidRPr="00036E31">
        <w:rPr>
          <w:b/>
          <w:sz w:val="20"/>
          <w:szCs w:val="20"/>
        </w:rPr>
        <w:t>14. Мониторинг операций</w:t>
      </w:r>
      <w:bookmarkEnd w:id="5"/>
    </w:p>
    <w:p w:rsidR="000858FC" w:rsidRPr="00036E31" w:rsidRDefault="000858FC" w:rsidP="004A7D49">
      <w:pPr>
        <w:pStyle w:val="32"/>
        <w:suppressLineNumbers/>
        <w:shd w:val="clear" w:color="auto" w:fill="auto"/>
        <w:spacing w:line="240" w:lineRule="auto"/>
        <w:ind w:left="2937" w:firstLine="663"/>
        <w:contextualSpacing/>
        <w:outlineLvl w:val="0"/>
        <w:rPr>
          <w:b/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14.1</w:t>
      </w:r>
      <w:r w:rsidRPr="00036E31">
        <w:rPr>
          <w:sz w:val="20"/>
          <w:szCs w:val="20"/>
        </w:rPr>
        <w:t>. В целях выявления операций, вызывающих подозрение относительно их правомерности, Банк имеет право:</w:t>
      </w:r>
    </w:p>
    <w:p w:rsidR="004A7D49" w:rsidRPr="00036E31" w:rsidRDefault="004A7D49" w:rsidP="00E63088">
      <w:pPr>
        <w:pStyle w:val="aa"/>
        <w:numPr>
          <w:ilvl w:val="0"/>
          <w:numId w:val="26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осуществлять мониторинг (анализ) информации, содержащейся в поступающих в ПЦ запросах на авторизацию операций, совершаемых в </w:t>
      </w:r>
      <w:proofErr w:type="gramStart"/>
      <w:r w:rsidRPr="00036E31">
        <w:rPr>
          <w:sz w:val="20"/>
          <w:szCs w:val="20"/>
        </w:rPr>
        <w:t>Интернет-магазинах</w:t>
      </w:r>
      <w:proofErr w:type="gramEnd"/>
      <w:r w:rsidRPr="00036E31">
        <w:rPr>
          <w:sz w:val="20"/>
          <w:szCs w:val="20"/>
        </w:rPr>
        <w:t xml:space="preserve"> Предприятий;</w:t>
      </w:r>
    </w:p>
    <w:p w:rsidR="004A7D49" w:rsidRPr="00036E31" w:rsidRDefault="004A7D49" w:rsidP="00E63088">
      <w:pPr>
        <w:pStyle w:val="aa"/>
        <w:numPr>
          <w:ilvl w:val="0"/>
          <w:numId w:val="26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осуществлять мониторинг (анализ) перечня товаров/работ/услуг, реализуемых через Интернет- магазин Предприятия на предмет соответствия требованиям, предъявляемым к продаже товаров/работ/услуг через Интернет, изложенных в разделе 7 настоящего договора. Данные, полученные в результате вышеуказанного мониторинга, могут быть использованы Банком для принятия им мер, перечисленных в п.п. 14.2.- 14.5. настоящего договора, а также для принятия иных мер по предотвращению мошеннических операций с картами.</w:t>
      </w:r>
    </w:p>
    <w:p w:rsidR="004A7D49" w:rsidRPr="00036E31" w:rsidRDefault="004A7D49" w:rsidP="00E63088">
      <w:pPr>
        <w:pStyle w:val="aa"/>
        <w:numPr>
          <w:ilvl w:val="0"/>
          <w:numId w:val="16"/>
        </w:numPr>
        <w:suppressLineNumbers/>
        <w:shd w:val="clear" w:color="auto" w:fill="auto"/>
        <w:tabs>
          <w:tab w:val="left" w:pos="918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Банк имеет право приостановить проведение Авторизации операций, осуществляемых через Интернет-магазин Предприятия (в письменном виде уведомив об этом Предприятие в срок, не позднее следующего рабочего дня от даты приостановления Авторизации операций) в следующих случаях:</w:t>
      </w:r>
    </w:p>
    <w:p w:rsidR="0079593F" w:rsidRPr="00036E31" w:rsidRDefault="004A7D49" w:rsidP="00E63088">
      <w:pPr>
        <w:pStyle w:val="aa"/>
        <w:numPr>
          <w:ilvl w:val="0"/>
          <w:numId w:val="26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в случае если операции на момент их совершения вызывают подозрение относительно их правомерности (на основании информации, полученной Банком в результате мониторинга операций);</w:t>
      </w:r>
    </w:p>
    <w:p w:rsidR="004A7D49" w:rsidRPr="00036E31" w:rsidRDefault="004A7D49" w:rsidP="00E63088">
      <w:pPr>
        <w:pStyle w:val="aa"/>
        <w:numPr>
          <w:ilvl w:val="0"/>
          <w:numId w:val="26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lastRenderedPageBreak/>
        <w:t xml:space="preserve">в случае нарушения Предприятием требований, предъявляемых к продаже товаров/работ/услуг через </w:t>
      </w:r>
      <w:proofErr w:type="gramStart"/>
      <w:r w:rsidRPr="00036E31">
        <w:rPr>
          <w:sz w:val="20"/>
          <w:szCs w:val="20"/>
        </w:rPr>
        <w:t>Интернет-магазины</w:t>
      </w:r>
      <w:proofErr w:type="gramEnd"/>
      <w:r w:rsidRPr="00036E31">
        <w:rPr>
          <w:sz w:val="20"/>
          <w:szCs w:val="20"/>
        </w:rPr>
        <w:t xml:space="preserve"> Предприятия, изложенных в разделе 7 настоящего договора и условия, изложенного в п. 8.2. настоящего договора;</w:t>
      </w:r>
    </w:p>
    <w:p w:rsidR="004A7D49" w:rsidRPr="00036E31" w:rsidRDefault="004A7D49" w:rsidP="00E63088">
      <w:pPr>
        <w:pStyle w:val="aa"/>
        <w:numPr>
          <w:ilvl w:val="0"/>
          <w:numId w:val="26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в случае получения Банком письменного уведомления из Платежной системы/от эмитента карты (в том числе в электронном виде/по факсу) о том, что проведенные в </w:t>
      </w:r>
      <w:proofErr w:type="gramStart"/>
      <w:r w:rsidRPr="00036E31">
        <w:rPr>
          <w:sz w:val="20"/>
          <w:szCs w:val="20"/>
        </w:rPr>
        <w:t>Интернет-магазине</w:t>
      </w:r>
      <w:proofErr w:type="gramEnd"/>
      <w:r w:rsidRPr="00036E31">
        <w:rPr>
          <w:sz w:val="20"/>
          <w:szCs w:val="20"/>
        </w:rPr>
        <w:t xml:space="preserve"> Предприятия операции являются мошенническими;</w:t>
      </w:r>
    </w:p>
    <w:p w:rsidR="004A7D49" w:rsidRPr="00036E31" w:rsidRDefault="004A7D49" w:rsidP="00E63088">
      <w:pPr>
        <w:pStyle w:val="aa"/>
        <w:numPr>
          <w:ilvl w:val="0"/>
          <w:numId w:val="26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в случае получения Банком уведомления из Платежной системы (в том числе в электронном виде/по факсу) о превышении в </w:t>
      </w:r>
      <w:proofErr w:type="gramStart"/>
      <w:r w:rsidRPr="00036E31">
        <w:rPr>
          <w:sz w:val="20"/>
          <w:szCs w:val="20"/>
        </w:rPr>
        <w:t>Интернет-магазине</w:t>
      </w:r>
      <w:proofErr w:type="gramEnd"/>
      <w:r w:rsidRPr="00036E31">
        <w:rPr>
          <w:sz w:val="20"/>
          <w:szCs w:val="20"/>
        </w:rPr>
        <w:t xml:space="preserve"> Предприятия допустимого (в соответствии с Правилами Платежной системы) количества операций в месяц/допустимого уровня ежемесячного оборота по операциям, по которым предъявлены претензии. 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Для принятия решения о возобновлении авторизации операций, совершаемых через Интернет-магазин Предприятия, Банк производит разбирательство вышеуказанных случаев. В случае принятия Банком положительного решения о возобновлении Авторизации операций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>, Банк в письменном виде извещает Организацию о дате возобновления Авторизации операций.</w:t>
      </w:r>
    </w:p>
    <w:p w:rsidR="004A7D49" w:rsidRPr="00036E31" w:rsidRDefault="004A7D49" w:rsidP="00E63088">
      <w:pPr>
        <w:pStyle w:val="aa"/>
        <w:numPr>
          <w:ilvl w:val="0"/>
          <w:numId w:val="16"/>
        </w:numPr>
        <w:suppressLineNumbers/>
        <w:shd w:val="clear" w:color="auto" w:fill="auto"/>
        <w:tabs>
          <w:tab w:val="left" w:pos="86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 случае</w:t>
      </w:r>
      <w:proofErr w:type="gramStart"/>
      <w:r w:rsidRPr="00036E31">
        <w:rPr>
          <w:sz w:val="20"/>
          <w:szCs w:val="20"/>
        </w:rPr>
        <w:t>,</w:t>
      </w:r>
      <w:proofErr w:type="gramEnd"/>
      <w:r w:rsidRPr="00036E31">
        <w:rPr>
          <w:sz w:val="20"/>
          <w:szCs w:val="20"/>
        </w:rPr>
        <w:t xml:space="preserve"> если операция на момент ее совершения вызывает подозрение относительно ее правомерности (на основании результатов мониторинга), Банк имеет право отложить перечисление Предприятию Возмещения по такой операции (на срок разбирательства в соответствии с Правилами Платежных систем), в письменном виде уведомив об этом Предприятие. Решение о перечислении Предприятию Возмещения/об отказе в перечислении Предприятию Возмещения по таким операциям принимается Банком после завершения им указанного разбирательства.</w:t>
      </w:r>
    </w:p>
    <w:p w:rsidR="004A7D49" w:rsidRPr="00036E31" w:rsidRDefault="004A7D49" w:rsidP="00E63088">
      <w:pPr>
        <w:pStyle w:val="aa"/>
        <w:numPr>
          <w:ilvl w:val="0"/>
          <w:numId w:val="16"/>
        </w:numPr>
        <w:suppressLineNumbers/>
        <w:shd w:val="clear" w:color="auto" w:fill="auto"/>
        <w:tabs>
          <w:tab w:val="left" w:pos="87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Банк имеет право осуществлять передачу Предприятию письменных уведомлений, указанных в п.п. 14.2.,14.3. настоящего договора, через Организацию.</w:t>
      </w:r>
    </w:p>
    <w:p w:rsidR="004A7D49" w:rsidRPr="00036E31" w:rsidRDefault="004A7D49" w:rsidP="00E63088">
      <w:pPr>
        <w:pStyle w:val="aa"/>
        <w:numPr>
          <w:ilvl w:val="0"/>
          <w:numId w:val="16"/>
        </w:numPr>
        <w:suppressLineNumbers/>
        <w:shd w:val="clear" w:color="auto" w:fill="auto"/>
        <w:tabs>
          <w:tab w:val="left" w:pos="836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При проведении Банком разбирательства в случаях, указанных в п. 14.2. настоящего договора, Предприятие обязано </w:t>
      </w:r>
      <w:proofErr w:type="gramStart"/>
      <w:r w:rsidRPr="00036E31">
        <w:rPr>
          <w:sz w:val="20"/>
          <w:szCs w:val="20"/>
        </w:rPr>
        <w:t>предоставить Банку Документы</w:t>
      </w:r>
      <w:proofErr w:type="gramEnd"/>
      <w:r w:rsidRPr="00036E31">
        <w:rPr>
          <w:sz w:val="20"/>
          <w:szCs w:val="20"/>
        </w:rPr>
        <w:t xml:space="preserve"> по проведенным операциям (в порядке, указанном в п. 4.1.16. настоящего договора). В случае </w:t>
      </w:r>
      <w:proofErr w:type="spellStart"/>
      <w:r w:rsidRPr="00036E31">
        <w:rPr>
          <w:sz w:val="20"/>
          <w:szCs w:val="20"/>
        </w:rPr>
        <w:t>непредоставления</w:t>
      </w:r>
      <w:proofErr w:type="spellEnd"/>
      <w:r w:rsidRPr="00036E31">
        <w:rPr>
          <w:sz w:val="20"/>
          <w:szCs w:val="20"/>
        </w:rPr>
        <w:t xml:space="preserve"> Банку вышеуказанных Документов, Банк имеет право не перечислять Предприятию возмещение по данным операциям.</w:t>
      </w:r>
    </w:p>
    <w:p w:rsidR="0079593F" w:rsidRPr="00036E31" w:rsidRDefault="0079593F" w:rsidP="0079593F">
      <w:pPr>
        <w:pStyle w:val="aa"/>
        <w:suppressLineNumbers/>
        <w:shd w:val="clear" w:color="auto" w:fill="auto"/>
        <w:tabs>
          <w:tab w:val="left" w:pos="836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2937" w:firstLine="663"/>
        <w:contextualSpacing/>
        <w:jc w:val="both"/>
        <w:outlineLvl w:val="0"/>
        <w:rPr>
          <w:b/>
          <w:sz w:val="20"/>
          <w:szCs w:val="20"/>
        </w:rPr>
      </w:pPr>
      <w:r w:rsidRPr="00036E31">
        <w:rPr>
          <w:b/>
          <w:sz w:val="20"/>
          <w:szCs w:val="20"/>
        </w:rPr>
        <w:t>15. Ответственность Сторон</w:t>
      </w:r>
    </w:p>
    <w:p w:rsidR="000858FC" w:rsidRPr="00036E31" w:rsidRDefault="000858FC" w:rsidP="004A7D49">
      <w:pPr>
        <w:pStyle w:val="aa"/>
        <w:suppressLineNumbers/>
        <w:shd w:val="clear" w:color="auto" w:fill="auto"/>
        <w:spacing w:before="0" w:after="0" w:line="240" w:lineRule="auto"/>
        <w:ind w:left="2937" w:firstLine="663"/>
        <w:contextualSpacing/>
        <w:jc w:val="both"/>
        <w:outlineLvl w:val="0"/>
        <w:rPr>
          <w:b/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0"/>
          <w:numId w:val="17"/>
        </w:numPr>
        <w:suppressLineNumbers/>
        <w:shd w:val="clear" w:color="auto" w:fill="auto"/>
        <w:tabs>
          <w:tab w:val="left" w:pos="81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положениями настоящего договора и законодательством Российской Федерации.</w:t>
      </w:r>
    </w:p>
    <w:p w:rsidR="004A7D49" w:rsidRPr="00036E31" w:rsidRDefault="004A7D49" w:rsidP="00E63088">
      <w:pPr>
        <w:pStyle w:val="aa"/>
        <w:numPr>
          <w:ilvl w:val="0"/>
          <w:numId w:val="17"/>
        </w:numPr>
        <w:suppressLineNumbers/>
        <w:shd w:val="clear" w:color="auto" w:fill="auto"/>
        <w:tabs>
          <w:tab w:val="left" w:pos="85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Банк не несет ответственности за невозможность проведения Авторизации операций/за искажение информации при проведении Авторизации операций в ситуациях, связанных со сбоями в работе программного обеспечения и каналов электронной связи, находящихся вне контроля Банка.</w:t>
      </w:r>
    </w:p>
    <w:p w:rsidR="004A7D49" w:rsidRPr="00036E31" w:rsidRDefault="004A7D49" w:rsidP="00E63088">
      <w:pPr>
        <w:pStyle w:val="aa"/>
        <w:numPr>
          <w:ilvl w:val="0"/>
          <w:numId w:val="17"/>
        </w:numPr>
        <w:suppressLineNumbers/>
        <w:shd w:val="clear" w:color="auto" w:fill="auto"/>
        <w:tabs>
          <w:tab w:val="left" w:pos="918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t>Банк не несет ответственности по возникшим между Предприятием и клиентами спорам и разногласиям по операциям оплаты товаров/работ/услуг через Интернет-магазин Предприятия, связанных со сбоями в работе программного обеспечения и каналов электронной связи, используемых Предприятием при проведении вышеуказанных операций, а также в ситуациях, связанных с обеспечением Предприятием защиты информации при проведении данных операций, и в иных ситуациях, возникших по вине</w:t>
      </w:r>
      <w:proofErr w:type="gramEnd"/>
      <w:r w:rsidRPr="00036E31">
        <w:rPr>
          <w:sz w:val="20"/>
          <w:szCs w:val="20"/>
        </w:rPr>
        <w:t xml:space="preserve"> Предприятия.</w:t>
      </w:r>
    </w:p>
    <w:p w:rsidR="004A7D49" w:rsidRPr="00036E31" w:rsidRDefault="004A7D49" w:rsidP="00E63088">
      <w:pPr>
        <w:pStyle w:val="aa"/>
        <w:numPr>
          <w:ilvl w:val="0"/>
          <w:numId w:val="17"/>
        </w:numPr>
        <w:suppressLineNumbers/>
        <w:shd w:val="clear" w:color="auto" w:fill="auto"/>
        <w:tabs>
          <w:tab w:val="left" w:pos="918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 случае нарушения Банком сроков перечисления Предприятию Возмещения (согласно п. 12.1.2. настоящего договора), Банк выплачивает Предприятию (по ее требованию) пеню в размере 0,1% от несвоевременно возмещенной суммы за каждый день просрочки (за исключением случаев, указанных в п. 12.1.6. настоящего договора). Пеня выплачивается путем перечисления ее суммы на Счет Предприятия.</w:t>
      </w:r>
    </w:p>
    <w:p w:rsidR="004A7D49" w:rsidRPr="00036E31" w:rsidRDefault="004A7D49" w:rsidP="00E63088">
      <w:pPr>
        <w:pStyle w:val="aa"/>
        <w:numPr>
          <w:ilvl w:val="0"/>
          <w:numId w:val="17"/>
        </w:numPr>
        <w:suppressLineNumbers/>
        <w:shd w:val="clear" w:color="auto" w:fill="auto"/>
        <w:tabs>
          <w:tab w:val="left" w:pos="817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t>Предприятие не несет ответственности по возникшим между Банком и держателями карт спорам и разногласиям по операциям оплаты товаров/работ/услуг через Интернет-магазин Предприятия, связанных со сбоями в работе программного обеспечения и каналов электронной связи, используемыми Банком при проведении вышеуказанных операций, а также в ситуациях, связанных с обеспечением Банком защиты информации при проведении данных операций, и в иных ситуациях, возникших по</w:t>
      </w:r>
      <w:proofErr w:type="gramEnd"/>
      <w:r w:rsidRPr="00036E31">
        <w:rPr>
          <w:sz w:val="20"/>
          <w:szCs w:val="20"/>
        </w:rPr>
        <w:t xml:space="preserve"> вине Банка.</w:t>
      </w:r>
    </w:p>
    <w:p w:rsidR="004A7D49" w:rsidRPr="00036E31" w:rsidRDefault="004A7D49" w:rsidP="00E63088">
      <w:pPr>
        <w:pStyle w:val="aa"/>
        <w:numPr>
          <w:ilvl w:val="0"/>
          <w:numId w:val="17"/>
        </w:numPr>
        <w:suppressLineNumbers/>
        <w:shd w:val="clear" w:color="auto" w:fill="auto"/>
        <w:tabs>
          <w:tab w:val="left" w:pos="826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t>Предприятие обязано возместить Банку любые убытки, если такие убытки были понесены Банков в связи с продажей через Интернет-магазины Предприятий товаров/работ/услуг, запрещенных к продаже законодательством Российской Федерации и запрещенных к продаже через Интернет в соответствии с Правилами Платежных систем, а также возместить Банку иные его убытки, связанные с проведением операций с использованием реквизитов карт в рамках настоящего договора, если</w:t>
      </w:r>
      <w:proofErr w:type="gramEnd"/>
      <w:r w:rsidRPr="00036E31">
        <w:rPr>
          <w:sz w:val="20"/>
          <w:szCs w:val="20"/>
        </w:rPr>
        <w:t xml:space="preserve"> они возникли по вине Предприятия (в случае представления Банком Предприятию документов, подтверждающих </w:t>
      </w:r>
      <w:proofErr w:type="spellStart"/>
      <w:r w:rsidRPr="00036E31">
        <w:rPr>
          <w:sz w:val="20"/>
          <w:szCs w:val="20"/>
        </w:rPr>
        <w:t>понесение</w:t>
      </w:r>
      <w:proofErr w:type="spellEnd"/>
      <w:r w:rsidRPr="00036E31">
        <w:rPr>
          <w:sz w:val="20"/>
          <w:szCs w:val="20"/>
        </w:rPr>
        <w:t xml:space="preserve"> Банком таких убытков).</w:t>
      </w:r>
    </w:p>
    <w:p w:rsidR="004A7D49" w:rsidRPr="00036E31" w:rsidRDefault="004A7D49" w:rsidP="00E63088">
      <w:pPr>
        <w:pStyle w:val="aa"/>
        <w:numPr>
          <w:ilvl w:val="0"/>
          <w:numId w:val="17"/>
        </w:numPr>
        <w:suppressLineNumbers/>
        <w:shd w:val="clear" w:color="auto" w:fill="auto"/>
        <w:tabs>
          <w:tab w:val="left" w:pos="82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Предприятие обязано по требованию Банка (полученному ей по факсу/почте/электронной почте) удалить с сайта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 любую указанную Банком информацию о Платежных системах, размещенную Предприятием на данном сайте, в день получения данного требования.</w:t>
      </w:r>
    </w:p>
    <w:p w:rsidR="004A7D49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15.8</w:t>
      </w:r>
      <w:r w:rsidRPr="00036E31">
        <w:rPr>
          <w:sz w:val="20"/>
          <w:szCs w:val="20"/>
        </w:rPr>
        <w:t xml:space="preserve">. </w:t>
      </w:r>
      <w:proofErr w:type="gramStart"/>
      <w:r w:rsidRPr="00036E31">
        <w:rPr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в том случае, если это неисполнение явилось следствием обстоятельств непреодолимой силы, к которым относятся события, которые Стороны не могли и не должны были </w:t>
      </w:r>
      <w:r w:rsidRPr="00036E31">
        <w:rPr>
          <w:sz w:val="20"/>
          <w:szCs w:val="20"/>
        </w:rPr>
        <w:lastRenderedPageBreak/>
        <w:t>предвидеть или предотвратить, в том числе стихийные явления, военные действия, забастовки, массовые беспорядки, а также вступление в силу законодательных актов, правительственных постановлений и распоряжений</w:t>
      </w:r>
      <w:proofErr w:type="gramEnd"/>
      <w:r w:rsidRPr="00036E31">
        <w:rPr>
          <w:sz w:val="20"/>
          <w:szCs w:val="20"/>
        </w:rPr>
        <w:t xml:space="preserve"> органов государственной власти и управления, обязательных для исполнения одной из Сторон и препятствующих исполнению обязательств по настоящему договору (форс-мажор). При наступлении форс-мажорных обстоятельств, Сторона обязана в течение 7 календарных дней с момента их возникновения в письменном виде известить другую Сторону.</w:t>
      </w:r>
    </w:p>
    <w:p w:rsidR="004D40A8" w:rsidRPr="00036E31" w:rsidRDefault="004D40A8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4D40A8">
        <w:rPr>
          <w:b/>
          <w:sz w:val="20"/>
          <w:szCs w:val="20"/>
        </w:rPr>
        <w:t>15.9</w:t>
      </w:r>
      <w:r>
        <w:rPr>
          <w:sz w:val="20"/>
          <w:szCs w:val="20"/>
        </w:rPr>
        <w:t xml:space="preserve"> </w:t>
      </w:r>
      <w:r w:rsidRPr="004D40A8">
        <w:rPr>
          <w:sz w:val="20"/>
          <w:szCs w:val="20"/>
        </w:rPr>
        <w:t>Стороны</w:t>
      </w:r>
      <w:r w:rsidRPr="004623CC">
        <w:rPr>
          <w:iCs/>
          <w:sz w:val="20"/>
          <w:szCs w:val="20"/>
        </w:rPr>
        <w:t xml:space="preserve"> соблюдают и обязуются соблюдать законодательство по противодействию коррупции и противодействию легализации (отмыванию) доходов, полученных преступным путем (далее – </w:t>
      </w:r>
      <w:proofErr w:type="spellStart"/>
      <w:r w:rsidRPr="004623CC">
        <w:rPr>
          <w:iCs/>
          <w:sz w:val="20"/>
          <w:szCs w:val="20"/>
        </w:rPr>
        <w:t>Антикоррупционные</w:t>
      </w:r>
      <w:proofErr w:type="spellEnd"/>
      <w:r w:rsidRPr="004623CC">
        <w:rPr>
          <w:iCs/>
          <w:sz w:val="20"/>
          <w:szCs w:val="20"/>
        </w:rPr>
        <w:t xml:space="preserve"> нормы). </w:t>
      </w:r>
      <w:r>
        <w:rPr>
          <w:iCs/>
          <w:sz w:val="20"/>
          <w:szCs w:val="20"/>
        </w:rPr>
        <w:t xml:space="preserve"> </w:t>
      </w:r>
      <w:r w:rsidRPr="004623CC">
        <w:rPr>
          <w:iCs/>
          <w:sz w:val="20"/>
          <w:szCs w:val="20"/>
        </w:rPr>
        <w:t>При исполнении своих обязатель</w:t>
      </w:r>
      <w:proofErr w:type="gramStart"/>
      <w:r w:rsidRPr="004623CC">
        <w:rPr>
          <w:iCs/>
          <w:sz w:val="20"/>
          <w:szCs w:val="20"/>
        </w:rPr>
        <w:t>ств Ст</w:t>
      </w:r>
      <w:proofErr w:type="gramEnd"/>
      <w:r w:rsidRPr="004623CC">
        <w:rPr>
          <w:iCs/>
          <w:sz w:val="20"/>
          <w:szCs w:val="20"/>
        </w:rPr>
        <w:t xml:space="preserve">ороны  не совершают каких-либо действий (отказываются от бездействия), которые противоречат </w:t>
      </w:r>
      <w:proofErr w:type="spellStart"/>
      <w:r w:rsidRPr="004623CC">
        <w:rPr>
          <w:iCs/>
          <w:sz w:val="20"/>
          <w:szCs w:val="20"/>
        </w:rPr>
        <w:t>Антикоррупционным</w:t>
      </w:r>
      <w:proofErr w:type="spellEnd"/>
      <w:r w:rsidRPr="004623CC">
        <w:rPr>
          <w:iCs/>
          <w:sz w:val="20"/>
          <w:szCs w:val="20"/>
        </w:rPr>
        <w:t xml:space="preserve"> нормам и прилагают все  допустимые действующим законодательством усилия для обеспечения соблюдения </w:t>
      </w:r>
      <w:proofErr w:type="spellStart"/>
      <w:r w:rsidRPr="004623CC">
        <w:rPr>
          <w:iCs/>
          <w:sz w:val="20"/>
          <w:szCs w:val="20"/>
        </w:rPr>
        <w:t>Антикоррупционных</w:t>
      </w:r>
      <w:proofErr w:type="spellEnd"/>
      <w:r w:rsidRPr="004623CC">
        <w:rPr>
          <w:iCs/>
          <w:sz w:val="20"/>
          <w:szCs w:val="20"/>
        </w:rPr>
        <w:t xml:space="preserve"> норм  их дочерними, зависимыми и </w:t>
      </w:r>
      <w:proofErr w:type="spellStart"/>
      <w:r w:rsidRPr="004623CC">
        <w:rPr>
          <w:iCs/>
          <w:sz w:val="20"/>
          <w:szCs w:val="20"/>
        </w:rPr>
        <w:t>аффилированными</w:t>
      </w:r>
      <w:proofErr w:type="spellEnd"/>
      <w:r w:rsidRPr="004623CC">
        <w:rPr>
          <w:iCs/>
          <w:sz w:val="20"/>
          <w:szCs w:val="20"/>
        </w:rPr>
        <w:t xml:space="preserve">  организациями.</w:t>
      </w:r>
    </w:p>
    <w:p w:rsidR="0079593F" w:rsidRPr="00036E31" w:rsidRDefault="0079593F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2937" w:firstLine="663"/>
        <w:contextualSpacing/>
        <w:jc w:val="both"/>
        <w:outlineLvl w:val="0"/>
        <w:rPr>
          <w:b/>
          <w:sz w:val="20"/>
          <w:szCs w:val="20"/>
        </w:rPr>
      </w:pPr>
      <w:r w:rsidRPr="00036E31">
        <w:rPr>
          <w:b/>
          <w:sz w:val="20"/>
          <w:szCs w:val="20"/>
        </w:rPr>
        <w:t>16. Урегулирование споров</w:t>
      </w:r>
    </w:p>
    <w:p w:rsidR="000858FC" w:rsidRPr="00036E31" w:rsidRDefault="000858FC" w:rsidP="004A7D49">
      <w:pPr>
        <w:pStyle w:val="aa"/>
        <w:suppressLineNumbers/>
        <w:shd w:val="clear" w:color="auto" w:fill="auto"/>
        <w:spacing w:before="0" w:after="0" w:line="240" w:lineRule="auto"/>
        <w:ind w:left="2937" w:firstLine="663"/>
        <w:contextualSpacing/>
        <w:jc w:val="both"/>
        <w:outlineLvl w:val="0"/>
        <w:rPr>
          <w:b/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0"/>
          <w:numId w:val="18"/>
        </w:numPr>
        <w:suppressLineNumbers/>
        <w:shd w:val="clear" w:color="auto" w:fill="auto"/>
        <w:tabs>
          <w:tab w:val="left" w:pos="860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Во всем, что не предусмотрено условиями настоящего договора, Стороны руководствуются законодательством Российской Федерации и нормативными документами Банка России.</w:t>
      </w:r>
    </w:p>
    <w:p w:rsidR="004A7D49" w:rsidRPr="00036E31" w:rsidRDefault="004A7D49" w:rsidP="00E63088">
      <w:pPr>
        <w:pStyle w:val="aa"/>
        <w:numPr>
          <w:ilvl w:val="0"/>
          <w:numId w:val="18"/>
        </w:numPr>
        <w:suppressLineNumbers/>
        <w:shd w:val="clear" w:color="auto" w:fill="auto"/>
        <w:tabs>
          <w:tab w:val="left" w:pos="836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Все споры и разногласия, возникающие из настоящего договора или в связи с ним, будут по возможности, разрешаться путем переговоров между Сторонами.</w:t>
      </w:r>
    </w:p>
    <w:p w:rsidR="004A7D49" w:rsidRPr="00036E31" w:rsidRDefault="004A7D49" w:rsidP="00E63088">
      <w:pPr>
        <w:pStyle w:val="aa"/>
        <w:numPr>
          <w:ilvl w:val="0"/>
          <w:numId w:val="18"/>
        </w:numPr>
        <w:suppressLineNumbers/>
        <w:shd w:val="clear" w:color="auto" w:fill="auto"/>
        <w:tabs>
          <w:tab w:val="left" w:pos="836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В случае если Стороны не придут к соглашению, споры и разногласия подлежат разрешению в Арбитражном суде </w:t>
      </w:r>
      <w:proofErr w:type="gramStart"/>
      <w:r w:rsidRPr="00036E31">
        <w:rPr>
          <w:sz w:val="20"/>
          <w:szCs w:val="20"/>
        </w:rPr>
        <w:t>г</w:t>
      </w:r>
      <w:proofErr w:type="gramEnd"/>
      <w:r w:rsidRPr="00036E31">
        <w:rPr>
          <w:sz w:val="20"/>
          <w:szCs w:val="20"/>
        </w:rPr>
        <w:t>. Москвы.</w:t>
      </w:r>
    </w:p>
    <w:p w:rsidR="0079593F" w:rsidRPr="00036E31" w:rsidRDefault="0079593F" w:rsidP="0079593F">
      <w:pPr>
        <w:pStyle w:val="aa"/>
        <w:suppressLineNumbers/>
        <w:shd w:val="clear" w:color="auto" w:fill="auto"/>
        <w:tabs>
          <w:tab w:val="left" w:pos="836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1497" w:firstLine="663"/>
        <w:contextualSpacing/>
        <w:jc w:val="both"/>
        <w:outlineLvl w:val="0"/>
        <w:rPr>
          <w:sz w:val="20"/>
          <w:szCs w:val="20"/>
        </w:rPr>
      </w:pPr>
      <w:r w:rsidRPr="00036E31">
        <w:rPr>
          <w:b/>
          <w:sz w:val="20"/>
          <w:szCs w:val="20"/>
        </w:rPr>
        <w:t>17. Срок действия договора, условия его расторжения и изменения</w:t>
      </w:r>
      <w:r w:rsidRPr="00036E31">
        <w:rPr>
          <w:sz w:val="20"/>
          <w:szCs w:val="20"/>
        </w:rPr>
        <w:t>.</w:t>
      </w:r>
    </w:p>
    <w:p w:rsidR="000858FC" w:rsidRPr="00036E31" w:rsidRDefault="000858FC" w:rsidP="004A7D49">
      <w:pPr>
        <w:pStyle w:val="aa"/>
        <w:suppressLineNumbers/>
        <w:shd w:val="clear" w:color="auto" w:fill="auto"/>
        <w:spacing w:before="0" w:after="0" w:line="240" w:lineRule="auto"/>
        <w:ind w:left="1497" w:firstLine="663"/>
        <w:contextualSpacing/>
        <w:jc w:val="both"/>
        <w:outlineLvl w:val="0"/>
        <w:rPr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0"/>
          <w:numId w:val="19"/>
        </w:numPr>
        <w:suppressLineNumbers/>
        <w:shd w:val="clear" w:color="auto" w:fill="auto"/>
        <w:tabs>
          <w:tab w:val="left" w:pos="846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Настоящий договор заключается на неопределенный срок и вступает в силу с момента его подписания обеими Сторонами.</w:t>
      </w:r>
    </w:p>
    <w:p w:rsidR="004A7D49" w:rsidRPr="00036E31" w:rsidRDefault="004A7D49" w:rsidP="00E63088">
      <w:pPr>
        <w:pStyle w:val="aa"/>
        <w:numPr>
          <w:ilvl w:val="0"/>
          <w:numId w:val="19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 Настоящий </w:t>
      </w:r>
      <w:proofErr w:type="gramStart"/>
      <w:r w:rsidRPr="00036E31">
        <w:rPr>
          <w:sz w:val="20"/>
          <w:szCs w:val="20"/>
        </w:rPr>
        <w:t>договор</w:t>
      </w:r>
      <w:proofErr w:type="gramEnd"/>
      <w:r w:rsidRPr="00036E31">
        <w:rPr>
          <w:sz w:val="20"/>
          <w:szCs w:val="20"/>
        </w:rPr>
        <w:t xml:space="preserve"> может быть расторгнут по инициативе любой из Сторон путем направления другой Стороне письменного уведомления о расторжении настоящего договора.</w:t>
      </w:r>
    </w:p>
    <w:p w:rsidR="004A7D49" w:rsidRPr="00036E31" w:rsidRDefault="004A7D49" w:rsidP="00E63088">
      <w:pPr>
        <w:pStyle w:val="aa"/>
        <w:numPr>
          <w:ilvl w:val="0"/>
          <w:numId w:val="19"/>
        </w:numPr>
        <w:suppressLineNumbers/>
        <w:shd w:val="clear" w:color="auto" w:fill="auto"/>
        <w:tabs>
          <w:tab w:val="left" w:pos="83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При получении Стороной письменного уведомления другой Стороны о расторжении настоящего договора Стороны обязаны в срок, не позднее следующего рабочего дня, считая со дня получения Стороной вышеуказанного письменного уведомления, осуществить нижеследующее:</w:t>
      </w:r>
    </w:p>
    <w:p w:rsidR="004A7D49" w:rsidRPr="00036E31" w:rsidRDefault="004A7D49" w:rsidP="00E63088">
      <w:pPr>
        <w:pStyle w:val="aa"/>
        <w:numPr>
          <w:ilvl w:val="0"/>
          <w:numId w:val="27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Предприятие обязуется обеспечить прекращение операций с использованием реквизитов карт через Интернет-магазин Предприятия; </w:t>
      </w:r>
    </w:p>
    <w:p w:rsidR="004A7D49" w:rsidRPr="00036E31" w:rsidRDefault="004A7D49" w:rsidP="00E63088">
      <w:pPr>
        <w:pStyle w:val="aa"/>
        <w:numPr>
          <w:ilvl w:val="0"/>
          <w:numId w:val="27"/>
        </w:numPr>
        <w:suppressLineNumbers/>
        <w:shd w:val="clear" w:color="auto" w:fill="auto"/>
        <w:spacing w:before="0" w:after="0" w:line="240" w:lineRule="auto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Банк обязуется обеспечить прекращение авторизации операций.</w:t>
      </w:r>
    </w:p>
    <w:p w:rsidR="004A7D49" w:rsidRPr="00036E31" w:rsidRDefault="004A7D49" w:rsidP="00E63088">
      <w:pPr>
        <w:pStyle w:val="aa"/>
        <w:numPr>
          <w:ilvl w:val="0"/>
          <w:numId w:val="19"/>
        </w:numPr>
        <w:suppressLineNumbers/>
        <w:shd w:val="clear" w:color="auto" w:fill="auto"/>
        <w:tabs>
          <w:tab w:val="left" w:pos="855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Настоящий договор считается расторгнутым через 120 календарных дней </w:t>
      </w:r>
      <w:proofErr w:type="gramStart"/>
      <w:r w:rsidRPr="00036E31">
        <w:rPr>
          <w:sz w:val="20"/>
          <w:szCs w:val="20"/>
        </w:rPr>
        <w:t>с даты получения</w:t>
      </w:r>
      <w:proofErr w:type="gramEnd"/>
      <w:r w:rsidRPr="00036E31">
        <w:rPr>
          <w:sz w:val="20"/>
          <w:szCs w:val="20"/>
        </w:rPr>
        <w:t xml:space="preserve"> Стороной письменного уведомления другой Стороны о расторжении настоящего договора (за исключением случаев, указанных в п. 17.5. настоящего договора), при условии исполнения Сторонами всех обязательств по настоящему договору.</w:t>
      </w:r>
    </w:p>
    <w:p w:rsidR="004A7D49" w:rsidRPr="00036E31" w:rsidRDefault="004A7D49" w:rsidP="00E63088">
      <w:pPr>
        <w:pStyle w:val="aa"/>
        <w:numPr>
          <w:ilvl w:val="0"/>
          <w:numId w:val="19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proofErr w:type="gramStart"/>
      <w:r w:rsidRPr="00036E31">
        <w:rPr>
          <w:sz w:val="20"/>
          <w:szCs w:val="20"/>
        </w:rPr>
        <w:t>В том случае, если на момент получения Стороной письменного уведомления другой Стороны о расторжении настоящего договора, Предприятием не было произведено ни одной операции, настоящий договор считается расторгнутым через 45 календарных дней с даты получения Стороной письменного уведомления другой Стороны о расторжении договора, при условии исполнения Сторонами всех обязательств по настоящему договору.</w:t>
      </w:r>
      <w:proofErr w:type="gramEnd"/>
    </w:p>
    <w:p w:rsidR="004A7D49" w:rsidRDefault="004A7D49" w:rsidP="00E63088">
      <w:pPr>
        <w:pStyle w:val="aa"/>
        <w:numPr>
          <w:ilvl w:val="0"/>
          <w:numId w:val="19"/>
        </w:numPr>
        <w:suppressLineNumbers/>
        <w:shd w:val="clear" w:color="auto" w:fill="auto"/>
        <w:tabs>
          <w:tab w:val="left" w:pos="836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Все изменения и дополнения к настоящему договору производятся в письменном виде, путем подписания дополнительных соглашений к настоящему договору, которые являются неотъемлемыми частями настоящего договора и вступают в силу с момента их подписания обеими Сторонами (за исключением случаев, указанных в п.п. 5.2.4, 5.2.5. настоящего договора).</w:t>
      </w:r>
    </w:p>
    <w:p w:rsidR="000858FC" w:rsidRPr="00036E31" w:rsidRDefault="000858FC" w:rsidP="000858FC">
      <w:pPr>
        <w:pStyle w:val="aa"/>
        <w:suppressLineNumbers/>
        <w:shd w:val="clear" w:color="auto" w:fill="auto"/>
        <w:tabs>
          <w:tab w:val="left" w:pos="836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32"/>
        <w:suppressLineNumbers/>
        <w:shd w:val="clear" w:color="auto" w:fill="auto"/>
        <w:spacing w:line="240" w:lineRule="auto"/>
        <w:ind w:left="2937" w:firstLine="663"/>
        <w:contextualSpacing/>
        <w:outlineLvl w:val="0"/>
        <w:rPr>
          <w:b/>
          <w:sz w:val="20"/>
          <w:szCs w:val="20"/>
        </w:rPr>
      </w:pPr>
      <w:bookmarkStart w:id="6" w:name="bookmark12"/>
      <w:r w:rsidRPr="00036E31">
        <w:rPr>
          <w:b/>
          <w:sz w:val="20"/>
          <w:szCs w:val="20"/>
        </w:rPr>
        <w:t>18. Прочие условия</w:t>
      </w:r>
      <w:bookmarkEnd w:id="6"/>
    </w:p>
    <w:p w:rsidR="000858FC" w:rsidRPr="00036E31" w:rsidRDefault="000858FC" w:rsidP="004A7D49">
      <w:pPr>
        <w:pStyle w:val="32"/>
        <w:suppressLineNumbers/>
        <w:shd w:val="clear" w:color="auto" w:fill="auto"/>
        <w:spacing w:line="240" w:lineRule="auto"/>
        <w:ind w:left="2937" w:firstLine="663"/>
        <w:contextualSpacing/>
        <w:outlineLvl w:val="0"/>
        <w:rPr>
          <w:b/>
          <w:sz w:val="20"/>
          <w:szCs w:val="20"/>
        </w:rPr>
      </w:pPr>
    </w:p>
    <w:p w:rsidR="004A7D49" w:rsidRPr="00036E31" w:rsidRDefault="004A7D49" w:rsidP="00E63088">
      <w:pPr>
        <w:pStyle w:val="aa"/>
        <w:numPr>
          <w:ilvl w:val="0"/>
          <w:numId w:val="20"/>
        </w:numPr>
        <w:suppressLineNumbers/>
        <w:shd w:val="clear" w:color="auto" w:fill="auto"/>
        <w:tabs>
          <w:tab w:val="left" w:pos="82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Настоящий договор составлен в двух экземплярах, имеющих равную юридическую силу.</w:t>
      </w:r>
    </w:p>
    <w:p w:rsidR="004A7D49" w:rsidRPr="00036E31" w:rsidRDefault="004A7D49" w:rsidP="00E63088">
      <w:pPr>
        <w:pStyle w:val="aa"/>
        <w:numPr>
          <w:ilvl w:val="0"/>
          <w:numId w:val="20"/>
        </w:numPr>
        <w:suppressLineNumbers/>
        <w:shd w:val="clear" w:color="auto" w:fill="auto"/>
        <w:tabs>
          <w:tab w:val="left" w:pos="822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Все Приложения к настоящему договору являются его неотъемлемой частью.</w:t>
      </w:r>
    </w:p>
    <w:p w:rsidR="004A7D49" w:rsidRPr="00036E31" w:rsidRDefault="004A7D49" w:rsidP="00E63088">
      <w:pPr>
        <w:pStyle w:val="aa"/>
        <w:numPr>
          <w:ilvl w:val="0"/>
          <w:numId w:val="20"/>
        </w:numPr>
        <w:suppressLineNumbers/>
        <w:shd w:val="clear" w:color="auto" w:fill="auto"/>
        <w:tabs>
          <w:tab w:val="left" w:pos="831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Стороны не имеют право привлекать для осуществления обязанностей по настоящему договору третьих лиц без письменного согласия другой Стороны (за исключением случаев, указанных в п. 18.4. настоящего договора).</w:t>
      </w:r>
    </w:p>
    <w:p w:rsidR="004A7D49" w:rsidRPr="00036E31" w:rsidRDefault="004A7D49" w:rsidP="00E63088">
      <w:pPr>
        <w:pStyle w:val="aa"/>
        <w:numPr>
          <w:ilvl w:val="0"/>
          <w:numId w:val="20"/>
        </w:numPr>
        <w:suppressLineNumbers/>
        <w:shd w:val="clear" w:color="auto" w:fill="auto"/>
        <w:tabs>
          <w:tab w:val="left" w:pos="889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Банк имеет право привлекать для исполнения обязанностей по настоящему договору ПЦ без письменного согласия Предприятия.</w:t>
      </w:r>
    </w:p>
    <w:p w:rsidR="004A7D49" w:rsidRPr="00036E31" w:rsidRDefault="004A7D49" w:rsidP="00E63088">
      <w:pPr>
        <w:pStyle w:val="aa"/>
        <w:numPr>
          <w:ilvl w:val="0"/>
          <w:numId w:val="20"/>
        </w:numPr>
        <w:suppressLineNumbers/>
        <w:shd w:val="clear" w:color="auto" w:fill="auto"/>
        <w:tabs>
          <w:tab w:val="left" w:pos="889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Предоставляемая Сторонами друг другу информация, связанная с предметом настоящего договора, является конфиденциальной и может быть доведена до сведения третьих лиц только с письменного согласия Сторон (за исключением случаев, указанных в п. 18.4. настоящего договора).</w:t>
      </w:r>
    </w:p>
    <w:p w:rsidR="0079593F" w:rsidRDefault="004A7D49" w:rsidP="00E63088">
      <w:pPr>
        <w:pStyle w:val="aa"/>
        <w:numPr>
          <w:ilvl w:val="0"/>
          <w:numId w:val="20"/>
        </w:numPr>
        <w:suppressLineNumbers/>
        <w:shd w:val="clear" w:color="auto" w:fill="auto"/>
        <w:tabs>
          <w:tab w:val="left" w:pos="826"/>
        </w:tabs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>Стороны согласны признавать распечатки электронных документов из Информационных систем Банка и ПЦ, распечатки документов, полученные от Платежных систем/</w:t>
      </w:r>
      <w:proofErr w:type="gramStart"/>
      <w:r w:rsidRPr="00036E31">
        <w:rPr>
          <w:sz w:val="20"/>
          <w:szCs w:val="20"/>
        </w:rPr>
        <w:t>эмитентов карт/держателей карт/Организации/Предприятия</w:t>
      </w:r>
      <w:proofErr w:type="gramEnd"/>
      <w:r w:rsidRPr="00036E31">
        <w:rPr>
          <w:sz w:val="20"/>
          <w:szCs w:val="20"/>
        </w:rPr>
        <w:t xml:space="preserve"> по каналам электронной/факсимильной/иной связи, а также документов, </w:t>
      </w:r>
      <w:r w:rsidRPr="00036E31">
        <w:rPr>
          <w:sz w:val="20"/>
          <w:szCs w:val="20"/>
        </w:rPr>
        <w:lastRenderedPageBreak/>
        <w:t>подписанных электронно-цифровой подписью или иным аналогом собственноручной подписи, в качестве доказательств для разрешения споров.</w:t>
      </w:r>
    </w:p>
    <w:p w:rsidR="000858FC" w:rsidRPr="00036E31" w:rsidRDefault="000858FC" w:rsidP="000858FC">
      <w:pPr>
        <w:pStyle w:val="aa"/>
        <w:suppressLineNumbers/>
        <w:shd w:val="clear" w:color="auto" w:fill="auto"/>
        <w:tabs>
          <w:tab w:val="left" w:pos="826"/>
        </w:tabs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</w:p>
    <w:p w:rsidR="004A7D49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2937" w:firstLine="663"/>
        <w:contextualSpacing/>
        <w:jc w:val="both"/>
        <w:outlineLvl w:val="0"/>
        <w:rPr>
          <w:b/>
          <w:sz w:val="20"/>
          <w:szCs w:val="20"/>
        </w:rPr>
      </w:pPr>
      <w:r w:rsidRPr="00036E31">
        <w:rPr>
          <w:b/>
          <w:sz w:val="20"/>
          <w:szCs w:val="20"/>
        </w:rPr>
        <w:t>19. Приложения</w:t>
      </w:r>
    </w:p>
    <w:p w:rsidR="000858FC" w:rsidRPr="00036E31" w:rsidRDefault="000858FC" w:rsidP="004A7D49">
      <w:pPr>
        <w:pStyle w:val="aa"/>
        <w:suppressLineNumbers/>
        <w:shd w:val="clear" w:color="auto" w:fill="auto"/>
        <w:spacing w:before="0" w:after="0" w:line="240" w:lineRule="auto"/>
        <w:ind w:left="2937" w:firstLine="663"/>
        <w:contextualSpacing/>
        <w:jc w:val="both"/>
        <w:outlineLvl w:val="0"/>
        <w:rPr>
          <w:b/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Приложение</w:t>
      </w:r>
      <w:r w:rsidR="00ED495E" w:rsidRPr="00036E31">
        <w:rPr>
          <w:b/>
          <w:sz w:val="20"/>
          <w:szCs w:val="20"/>
        </w:rPr>
        <w:t xml:space="preserve"> </w:t>
      </w:r>
      <w:r w:rsidRPr="00036E31">
        <w:rPr>
          <w:b/>
          <w:sz w:val="20"/>
          <w:szCs w:val="20"/>
        </w:rPr>
        <w:t>№1</w:t>
      </w:r>
      <w:r w:rsidRPr="00036E31">
        <w:rPr>
          <w:sz w:val="20"/>
          <w:szCs w:val="20"/>
        </w:rPr>
        <w:t xml:space="preserve"> - Перечень карт, с использованием которых производится оплата товаров/работ/услуг через Интернет-Магазин Предприятия.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Приложение №2</w:t>
      </w:r>
      <w:r w:rsidRPr="00036E31">
        <w:rPr>
          <w:sz w:val="20"/>
          <w:szCs w:val="20"/>
        </w:rPr>
        <w:t xml:space="preserve"> - Тарифы ОАО «Промсвязьбанк» по обслуживанию Предприятия.</w:t>
      </w:r>
    </w:p>
    <w:p w:rsidR="00ED495E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Приложение №3</w:t>
      </w:r>
      <w:r w:rsidRPr="00036E31">
        <w:rPr>
          <w:sz w:val="20"/>
          <w:szCs w:val="20"/>
        </w:rPr>
        <w:t xml:space="preserve"> - Заявление на обслуживание (изменение параметров) </w:t>
      </w:r>
      <w:proofErr w:type="gramStart"/>
      <w:r w:rsidRPr="00036E31">
        <w:rPr>
          <w:sz w:val="20"/>
          <w:szCs w:val="20"/>
        </w:rPr>
        <w:t>Интернет-магазина</w:t>
      </w:r>
      <w:proofErr w:type="gramEnd"/>
      <w:r w:rsidRPr="00036E31">
        <w:rPr>
          <w:sz w:val="20"/>
          <w:szCs w:val="20"/>
        </w:rPr>
        <w:t xml:space="preserve"> Предприятия. </w:t>
      </w:r>
    </w:p>
    <w:p w:rsidR="00ED495E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Приложение №4</w:t>
      </w:r>
      <w:r w:rsidRPr="00036E31">
        <w:rPr>
          <w:sz w:val="20"/>
          <w:szCs w:val="20"/>
        </w:rPr>
        <w:t xml:space="preserve"> - Категории товаров/работ/услуг, реализуемых через Интернет-магазин Предприятия.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397" w:firstLine="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Приложение №5</w:t>
      </w:r>
      <w:r w:rsidRPr="00036E31">
        <w:rPr>
          <w:sz w:val="20"/>
          <w:szCs w:val="20"/>
        </w:rPr>
        <w:t xml:space="preserve"> - Данные об операциях оплаты товаров/работ/услуг, проведенных через Интернет-магазин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sz w:val="20"/>
          <w:szCs w:val="20"/>
        </w:rPr>
        <w:t xml:space="preserve">Предприятия с использованием карт, предоставляемые в Банк. 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b/>
          <w:sz w:val="20"/>
          <w:szCs w:val="20"/>
        </w:rPr>
        <w:t>Приложение №6</w:t>
      </w:r>
      <w:r w:rsidRPr="00036E31">
        <w:rPr>
          <w:sz w:val="20"/>
          <w:szCs w:val="20"/>
        </w:rPr>
        <w:t xml:space="preserve"> - Лимиты авторизации.</w:t>
      </w:r>
    </w:p>
    <w:p w:rsidR="0079593F" w:rsidRPr="00036E31" w:rsidRDefault="0079593F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0858FC" w:rsidRDefault="000858FC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outlineLvl w:val="0"/>
        <w:rPr>
          <w:b/>
          <w:sz w:val="20"/>
          <w:szCs w:val="20"/>
        </w:rPr>
      </w:pPr>
    </w:p>
    <w:p w:rsidR="004A7D49" w:rsidRPr="00036E31" w:rsidRDefault="004E01D1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outlineLvl w:val="0"/>
        <w:rPr>
          <w:b/>
          <w:sz w:val="20"/>
          <w:szCs w:val="20"/>
        </w:rPr>
      </w:pPr>
      <w:r w:rsidRPr="00036E31">
        <w:rPr>
          <w:b/>
          <w:sz w:val="20"/>
          <w:szCs w:val="20"/>
        </w:rPr>
        <w:t>2</w:t>
      </w:r>
      <w:r w:rsidR="004A7D49" w:rsidRPr="00036E31">
        <w:rPr>
          <w:b/>
          <w:sz w:val="20"/>
          <w:szCs w:val="20"/>
        </w:rPr>
        <w:t>0. Место нахождения, платежные реквизиты и подписи Сторон</w:t>
      </w:r>
    </w:p>
    <w:p w:rsidR="004A7D49" w:rsidRPr="00036E31" w:rsidRDefault="004A7D49" w:rsidP="00B37CE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left"/>
        <w:outlineLvl w:val="0"/>
        <w:rPr>
          <w:b/>
          <w:sz w:val="20"/>
          <w:szCs w:val="20"/>
        </w:rPr>
      </w:pPr>
    </w:p>
    <w:p w:rsidR="000858FC" w:rsidRDefault="000858FC" w:rsidP="00B37CE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outlineLvl w:val="0"/>
        <w:rPr>
          <w:sz w:val="20"/>
          <w:szCs w:val="20"/>
        </w:rPr>
      </w:pPr>
    </w:p>
    <w:p w:rsidR="004A7D49" w:rsidRPr="00036E31" w:rsidRDefault="004A7D49" w:rsidP="00B37CE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outlineLvl w:val="0"/>
        <w:rPr>
          <w:sz w:val="20"/>
          <w:szCs w:val="20"/>
        </w:rPr>
      </w:pPr>
      <w:r w:rsidRPr="00036E31">
        <w:rPr>
          <w:sz w:val="20"/>
          <w:szCs w:val="20"/>
        </w:rPr>
        <w:t>Банк:</w:t>
      </w:r>
      <w:r w:rsidRPr="00036E31">
        <w:rPr>
          <w:sz w:val="20"/>
          <w:szCs w:val="20"/>
        </w:rPr>
        <w:tab/>
      </w:r>
      <w:r w:rsidRPr="00036E31">
        <w:rPr>
          <w:sz w:val="20"/>
          <w:szCs w:val="20"/>
        </w:rPr>
        <w:tab/>
      </w:r>
      <w:r w:rsidRPr="00036E31">
        <w:rPr>
          <w:sz w:val="20"/>
          <w:szCs w:val="20"/>
        </w:rPr>
        <w:tab/>
      </w:r>
      <w:r w:rsidRPr="00036E31">
        <w:rPr>
          <w:sz w:val="20"/>
          <w:szCs w:val="20"/>
        </w:rPr>
        <w:tab/>
      </w:r>
      <w:r w:rsidRPr="00036E31">
        <w:rPr>
          <w:sz w:val="20"/>
          <w:szCs w:val="20"/>
        </w:rPr>
        <w:tab/>
      </w:r>
      <w:r w:rsidRPr="00036E31">
        <w:rPr>
          <w:sz w:val="20"/>
          <w:szCs w:val="20"/>
        </w:rPr>
        <w:tab/>
      </w:r>
      <w:r w:rsidRPr="00036E31">
        <w:rPr>
          <w:sz w:val="20"/>
          <w:szCs w:val="20"/>
        </w:rPr>
        <w:tab/>
      </w:r>
      <w:r w:rsidRPr="00036E31">
        <w:rPr>
          <w:sz w:val="20"/>
          <w:szCs w:val="20"/>
        </w:rPr>
        <w:tab/>
        <w:t>Предприятие:</w:t>
      </w:r>
      <w:r w:rsidR="00800F68" w:rsidRPr="00036E31">
        <w:rPr>
          <w:b/>
          <w:sz w:val="20"/>
          <w:szCs w:val="20"/>
        </w:rPr>
        <w:t xml:space="preserve"> </w:t>
      </w:r>
    </w:p>
    <w:p w:rsidR="00066195" w:rsidRPr="00036E31" w:rsidRDefault="00066195" w:rsidP="004E01D1">
      <w:pPr>
        <w:pStyle w:val="af0"/>
        <w:tabs>
          <w:tab w:val="left" w:pos="6217"/>
        </w:tabs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b/>
          <w:sz w:val="20"/>
          <w:szCs w:val="20"/>
        </w:rPr>
        <w:t>ОАО «Промсвязьбанк»</w:t>
      </w:r>
      <w:r w:rsidR="00800F68" w:rsidRPr="00036E31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</w:t>
      </w:r>
      <w:r w:rsidR="00800F68" w:rsidRPr="00036E31">
        <w:rPr>
          <w:rFonts w:ascii="Times New Roman" w:hAnsi="Times New Roman" w:cs="Times New Roman"/>
          <w:b/>
          <w:sz w:val="20"/>
          <w:szCs w:val="20"/>
        </w:rPr>
        <w:tab/>
      </w:r>
      <w:r w:rsidR="00876896" w:rsidRPr="00036E31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</w:t>
      </w:r>
      <w:r w:rsidR="00317ACB" w:rsidRPr="00036E3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ОГРН</w:t>
      </w:r>
      <w:r w:rsidR="00876896" w:rsidRPr="00036E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7ACB" w:rsidRPr="00036E31">
        <w:rPr>
          <w:rFonts w:ascii="Times New Roman" w:hAnsi="Times New Roman" w:cs="Times New Roman"/>
          <w:bCs/>
          <w:sz w:val="20"/>
          <w:szCs w:val="20"/>
        </w:rPr>
        <w:t>1107746858780</w:t>
      </w:r>
      <w:r w:rsidR="00876896" w:rsidRPr="00036E3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</w:t>
      </w:r>
    </w:p>
    <w:p w:rsidR="00066195" w:rsidRPr="00036E31" w:rsidRDefault="00066195" w:rsidP="00066195">
      <w:pPr>
        <w:pStyle w:val="af0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ИНН 7744000912, КПП 775001001</w:t>
      </w:r>
      <w:r w:rsidR="00876896" w:rsidRPr="00036E3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41205" w:rsidRPr="00036E31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E01D1" w:rsidRPr="00036E31" w:rsidRDefault="00066195" w:rsidP="00066195">
      <w:pPr>
        <w:pStyle w:val="af0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Адрес местонахождения:</w:t>
      </w:r>
      <w:r w:rsidR="00876896" w:rsidRPr="00036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E01D1" w:rsidRPr="00036E31" w:rsidRDefault="00066195" w:rsidP="00066195">
      <w:pPr>
        <w:pStyle w:val="af0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109052, г. Москва, ул. </w:t>
      </w:r>
      <w:proofErr w:type="spellStart"/>
      <w:r w:rsidRPr="00036E31">
        <w:rPr>
          <w:rFonts w:ascii="Times New Roman" w:hAnsi="Times New Roman" w:cs="Times New Roman"/>
          <w:sz w:val="20"/>
          <w:szCs w:val="20"/>
        </w:rPr>
        <w:t>Смирновская</w:t>
      </w:r>
      <w:proofErr w:type="spellEnd"/>
      <w:r w:rsidRPr="00036E31">
        <w:rPr>
          <w:rFonts w:ascii="Times New Roman" w:hAnsi="Times New Roman" w:cs="Times New Roman"/>
          <w:sz w:val="20"/>
          <w:szCs w:val="20"/>
        </w:rPr>
        <w:t xml:space="preserve"> д. 10, стр. 22</w:t>
      </w:r>
      <w:r w:rsidR="00876896" w:rsidRPr="00036E3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066195" w:rsidRPr="00036E31" w:rsidRDefault="00066195" w:rsidP="00066195">
      <w:pPr>
        <w:pStyle w:val="af0"/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к/с 30101810400000000555</w:t>
      </w:r>
      <w:r w:rsidR="00876896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="00317ACB" w:rsidRPr="00036E3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76896" w:rsidRPr="00036E3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FA721F" w:rsidRPr="00FA721F" w:rsidRDefault="00FA721F" w:rsidP="00FA721F">
      <w:pPr>
        <w:pStyle w:val="af0"/>
        <w:tabs>
          <w:tab w:val="clear" w:pos="4677"/>
          <w:tab w:val="clear" w:pos="9355"/>
          <w:tab w:val="left" w:pos="5341"/>
        </w:tabs>
        <w:rPr>
          <w:rFonts w:ascii="Times New Roman" w:hAnsi="Times New Roman" w:cs="Times New Roman"/>
          <w:bCs/>
          <w:sz w:val="20"/>
          <w:szCs w:val="20"/>
        </w:rPr>
      </w:pPr>
      <w:r w:rsidRPr="00FA721F">
        <w:rPr>
          <w:rFonts w:ascii="Times New Roman" w:hAnsi="Times New Roman" w:cs="Times New Roman"/>
          <w:sz w:val="20"/>
          <w:szCs w:val="20"/>
        </w:rPr>
        <w:t xml:space="preserve">в </w:t>
      </w:r>
      <w:r w:rsidRPr="00FA721F">
        <w:rPr>
          <w:rFonts w:ascii="Times New Roman" w:hAnsi="Times New Roman" w:cs="Times New Roman"/>
          <w:bCs/>
          <w:sz w:val="20"/>
          <w:szCs w:val="20"/>
        </w:rPr>
        <w:t xml:space="preserve">ГУ Банка России по Центральному </w:t>
      </w:r>
    </w:p>
    <w:p w:rsidR="00066195" w:rsidRPr="00FA721F" w:rsidRDefault="00FA721F" w:rsidP="00FA721F">
      <w:pPr>
        <w:pStyle w:val="af0"/>
        <w:rPr>
          <w:rFonts w:ascii="Times New Roman" w:hAnsi="Times New Roman" w:cs="Times New Roman"/>
          <w:sz w:val="20"/>
          <w:szCs w:val="20"/>
        </w:rPr>
      </w:pPr>
      <w:r w:rsidRPr="00FA721F">
        <w:rPr>
          <w:rFonts w:ascii="Times New Roman" w:hAnsi="Times New Roman" w:cs="Times New Roman"/>
          <w:bCs/>
          <w:sz w:val="20"/>
          <w:szCs w:val="20"/>
        </w:rPr>
        <w:t xml:space="preserve">федеральному округу  </w:t>
      </w:r>
      <w:proofErr w:type="gramStart"/>
      <w:r w:rsidRPr="00FA721F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Pr="00FA721F">
        <w:rPr>
          <w:rFonts w:ascii="Times New Roman" w:hAnsi="Times New Roman" w:cs="Times New Roman"/>
          <w:bCs/>
          <w:sz w:val="20"/>
          <w:szCs w:val="20"/>
        </w:rPr>
        <w:t>. Москва</w:t>
      </w:r>
      <w:r w:rsidR="00983312" w:rsidRPr="00FA721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41205" w:rsidRPr="00FA721F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66195" w:rsidRPr="00036E31" w:rsidRDefault="00066195" w:rsidP="00066195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БИК 044525555</w:t>
      </w:r>
      <w:r w:rsidR="00983312" w:rsidRPr="00036E31">
        <w:rPr>
          <w:rFonts w:ascii="Times New Roman" w:hAnsi="Times New Roman" w:cs="Times New Roman"/>
          <w:sz w:val="20"/>
          <w:szCs w:val="20"/>
        </w:rPr>
        <w:tab/>
      </w:r>
      <w:r w:rsidR="00983312" w:rsidRPr="00036E31">
        <w:rPr>
          <w:rFonts w:ascii="Times New Roman" w:hAnsi="Times New Roman" w:cs="Times New Roman"/>
          <w:sz w:val="20"/>
          <w:szCs w:val="20"/>
        </w:rPr>
        <w:tab/>
      </w:r>
      <w:r w:rsidR="00983312" w:rsidRPr="00036E31">
        <w:rPr>
          <w:rFonts w:ascii="Times New Roman" w:hAnsi="Times New Roman" w:cs="Times New Roman"/>
          <w:sz w:val="20"/>
          <w:szCs w:val="20"/>
        </w:rPr>
        <w:tab/>
      </w:r>
      <w:r w:rsidR="00983312" w:rsidRPr="00036E31">
        <w:rPr>
          <w:rFonts w:ascii="Times New Roman" w:hAnsi="Times New Roman" w:cs="Times New Roman"/>
          <w:sz w:val="20"/>
          <w:szCs w:val="20"/>
        </w:rPr>
        <w:tab/>
      </w:r>
      <w:r w:rsidR="00983312" w:rsidRPr="00036E31">
        <w:rPr>
          <w:rFonts w:ascii="Times New Roman" w:hAnsi="Times New Roman" w:cs="Times New Roman"/>
          <w:sz w:val="20"/>
          <w:szCs w:val="20"/>
        </w:rPr>
        <w:tab/>
      </w:r>
      <w:r w:rsidR="00983312" w:rsidRPr="00036E31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:rsidR="004A7D49" w:rsidRPr="00036E31" w:rsidRDefault="00983312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outlineLvl w:val="0"/>
        <w:rPr>
          <w:sz w:val="20"/>
          <w:szCs w:val="20"/>
        </w:rPr>
      </w:pPr>
      <w:r w:rsidRPr="00036E31">
        <w:rPr>
          <w:b/>
          <w:sz w:val="20"/>
          <w:szCs w:val="20"/>
        </w:rPr>
        <w:tab/>
      </w:r>
      <w:r w:rsidRPr="00036E31">
        <w:rPr>
          <w:b/>
          <w:sz w:val="20"/>
          <w:szCs w:val="20"/>
        </w:rPr>
        <w:tab/>
      </w:r>
      <w:r w:rsidRPr="00036E31">
        <w:rPr>
          <w:b/>
          <w:sz w:val="20"/>
          <w:szCs w:val="20"/>
        </w:rPr>
        <w:tab/>
      </w:r>
      <w:r w:rsidRPr="00036E31">
        <w:rPr>
          <w:b/>
          <w:sz w:val="20"/>
          <w:szCs w:val="20"/>
        </w:rPr>
        <w:tab/>
      </w:r>
      <w:r w:rsidRPr="00036E31">
        <w:rPr>
          <w:b/>
          <w:sz w:val="20"/>
          <w:szCs w:val="20"/>
        </w:rPr>
        <w:tab/>
      </w:r>
      <w:r w:rsidRPr="00036E31">
        <w:rPr>
          <w:b/>
          <w:sz w:val="20"/>
          <w:szCs w:val="20"/>
        </w:rPr>
        <w:tab/>
      </w:r>
      <w:r w:rsidRPr="00036E31">
        <w:rPr>
          <w:b/>
          <w:sz w:val="20"/>
          <w:szCs w:val="20"/>
        </w:rPr>
        <w:tab/>
      </w:r>
      <w:r w:rsidRPr="00036E31">
        <w:rPr>
          <w:b/>
          <w:sz w:val="20"/>
          <w:szCs w:val="20"/>
        </w:rPr>
        <w:tab/>
        <w:t xml:space="preserve">         </w:t>
      </w:r>
      <w:r w:rsidRPr="00036E31">
        <w:rPr>
          <w:sz w:val="20"/>
          <w:szCs w:val="20"/>
        </w:rPr>
        <w:t xml:space="preserve"> </w:t>
      </w:r>
    </w:p>
    <w:p w:rsidR="00066195" w:rsidRPr="00036E31" w:rsidRDefault="00066195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outlineLvl w:val="0"/>
        <w:rPr>
          <w:b/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outlineLvl w:val="0"/>
        <w:rPr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0858FC" w:rsidRDefault="000858FC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0858FC" w:rsidRDefault="000858FC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Предприятие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3598" w:rsidRDefault="00FE3598" w:rsidP="00FE3598">
      <w:pPr>
        <w:rPr>
          <w:rFonts w:ascii="Times New Roman" w:hAnsi="Times New Roman" w:cs="Times New Roman"/>
          <w:sz w:val="20"/>
          <w:szCs w:val="20"/>
        </w:rPr>
      </w:pPr>
    </w:p>
    <w:p w:rsidR="00FE3598" w:rsidRDefault="00FE3598" w:rsidP="00FE3598">
      <w:pPr>
        <w:rPr>
          <w:rFonts w:ascii="Times New Roman" w:hAnsi="Times New Roman" w:cs="Times New Roman"/>
          <w:sz w:val="20"/>
          <w:szCs w:val="20"/>
        </w:rPr>
      </w:pPr>
    </w:p>
    <w:p w:rsidR="00FE3598" w:rsidRDefault="00FE3598" w:rsidP="00FE3598">
      <w:pPr>
        <w:rPr>
          <w:rFonts w:ascii="Times New Roman" w:hAnsi="Times New Roman" w:cs="Times New Roman"/>
          <w:sz w:val="20"/>
          <w:szCs w:val="20"/>
        </w:rPr>
      </w:pPr>
    </w:p>
    <w:p w:rsidR="00FE3598" w:rsidRDefault="00FE3598" w:rsidP="00FE3598">
      <w:pPr>
        <w:rPr>
          <w:rFonts w:ascii="Times New Roman" w:hAnsi="Times New Roman" w:cs="Times New Roman"/>
          <w:sz w:val="20"/>
          <w:szCs w:val="20"/>
        </w:rPr>
      </w:pPr>
    </w:p>
    <w:p w:rsidR="00FE3598" w:rsidRDefault="00FE3598" w:rsidP="00FE3598">
      <w:pPr>
        <w:rPr>
          <w:rFonts w:ascii="Times New Roman" w:hAnsi="Times New Roman" w:cs="Times New Roman"/>
          <w:sz w:val="20"/>
          <w:szCs w:val="20"/>
        </w:rPr>
      </w:pPr>
    </w:p>
    <w:p w:rsidR="00FE3598" w:rsidRPr="0084640F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="00261E7D">
        <w:rPr>
          <w:rFonts w:ascii="Times New Roman" w:hAnsi="Times New Roman" w:cs="Times New Roman"/>
          <w:sz w:val="20"/>
          <w:szCs w:val="20"/>
        </w:rPr>
        <w:t>Айсин</w:t>
      </w:r>
      <w:proofErr w:type="spellEnd"/>
      <w:r w:rsidR="00261E7D">
        <w:rPr>
          <w:rFonts w:ascii="Times New Roman" w:hAnsi="Times New Roman" w:cs="Times New Roman"/>
          <w:sz w:val="20"/>
          <w:szCs w:val="20"/>
        </w:rPr>
        <w:t xml:space="preserve"> Р.З.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</w:t>
      </w:r>
      <w:r w:rsidR="00523E5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Pr="0084640F" w:rsidRDefault="00FE3598" w:rsidP="00FE3598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М.П.</w:t>
      </w:r>
      <w:r w:rsidRPr="0084640F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84640F">
        <w:rPr>
          <w:rFonts w:ascii="Times New Roman" w:hAnsi="Times New Roman" w:cs="Times New Roman"/>
          <w:b/>
          <w:sz w:val="20"/>
          <w:szCs w:val="20"/>
        </w:rPr>
        <w:t xml:space="preserve"> М.П. </w:t>
      </w:r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FE3598" w:rsidRDefault="00523E50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523E50">
        <w:rPr>
          <w:rFonts w:ascii="Times New Roman" w:hAnsi="Times New Roman"/>
          <w:sz w:val="20"/>
          <w:szCs w:val="20"/>
          <w:u w:val="single"/>
        </w:rPr>
        <w:t>Управляющий по продажам и развитию</w:t>
      </w:r>
      <w:r w:rsidR="00FE3598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3598">
        <w:rPr>
          <w:rFonts w:ascii="Times New Roman" w:hAnsi="Times New Roman" w:cs="Times New Roman"/>
          <w:sz w:val="20"/>
          <w:szCs w:val="20"/>
        </w:rPr>
        <w:t xml:space="preserve"> </w:t>
      </w:r>
      <w:r w:rsidR="00FE3598" w:rsidRPr="0084640F">
        <w:rPr>
          <w:rFonts w:ascii="Times New Roman" w:hAnsi="Times New Roman" w:cs="Times New Roman"/>
          <w:sz w:val="20"/>
          <w:szCs w:val="20"/>
          <w:u w:val="single"/>
        </w:rPr>
        <w:t>Генеральный директор</w:t>
      </w:r>
    </w:p>
    <w:p w:rsidR="00523E50" w:rsidRPr="00523E50" w:rsidRDefault="00523E50" w:rsidP="00523E50">
      <w:pPr>
        <w:tabs>
          <w:tab w:val="left" w:pos="971"/>
          <w:tab w:val="left" w:pos="1272"/>
          <w:tab w:val="left" w:pos="5162"/>
        </w:tabs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523E50">
        <w:rPr>
          <w:rFonts w:ascii="Times New Roman" w:hAnsi="Times New Roman"/>
          <w:sz w:val="20"/>
          <w:szCs w:val="20"/>
          <w:u w:val="single"/>
        </w:rPr>
        <w:t>интернет-эквайринга</w:t>
      </w:r>
      <w:proofErr w:type="spellEnd"/>
    </w:p>
    <w:p w:rsidR="00FE3598" w:rsidRDefault="00FE3598" w:rsidP="00FE3598">
      <w:pPr>
        <w:tabs>
          <w:tab w:val="left" w:pos="1272"/>
          <w:tab w:val="left" w:pos="5162"/>
        </w:tabs>
        <w:rPr>
          <w:rFonts w:ascii="Times New Roman" w:hAnsi="Times New Roman" w:cs="Times New Roman"/>
          <w:i/>
          <w:sz w:val="20"/>
          <w:szCs w:val="20"/>
        </w:rPr>
      </w:pPr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84640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23E5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proofErr w:type="gramEnd"/>
    </w:p>
    <w:p w:rsidR="00FE3598" w:rsidRDefault="00FE3598" w:rsidP="00FE3598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outlineLvl w:val="0"/>
        <w:rPr>
          <w:color w:val="000000"/>
          <w:sz w:val="20"/>
          <w:szCs w:val="20"/>
          <w:lang w:eastAsia="ru-RU"/>
        </w:rPr>
      </w:pPr>
    </w:p>
    <w:p w:rsidR="00B37CE9" w:rsidRPr="00035020" w:rsidRDefault="00FE3598" w:rsidP="00FE3598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D648B" w:rsidRDefault="00BD648B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4A7D49" w:rsidRPr="00036E31" w:rsidRDefault="004A7D49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036E31">
        <w:rPr>
          <w:rFonts w:ascii="Times New Roman" w:hAnsi="Times New Roman" w:cs="Times New Roman"/>
          <w:i/>
          <w:iCs/>
          <w:sz w:val="20"/>
          <w:szCs w:val="20"/>
        </w:rPr>
        <w:t>Приложение №1 к договору №__________________________________ от ______________</w:t>
      </w:r>
      <w:r w:rsidR="00317ACB" w:rsidRPr="00036E31">
        <w:rPr>
          <w:rFonts w:ascii="Times New Roman" w:hAnsi="Times New Roman" w:cs="Times New Roman"/>
          <w:i/>
          <w:iCs/>
          <w:sz w:val="20"/>
          <w:szCs w:val="20"/>
        </w:rPr>
        <w:t>201</w:t>
      </w:r>
      <w:r w:rsidR="00FA721F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036E31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:rsidR="004A7D49" w:rsidRPr="00036E31" w:rsidRDefault="004A7D49" w:rsidP="004A7D49">
      <w:pPr>
        <w:spacing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4A7D49" w:rsidRPr="00036E31" w:rsidRDefault="004A7D49" w:rsidP="004A7D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6E31">
        <w:rPr>
          <w:rFonts w:ascii="Times New Roman" w:hAnsi="Times New Roman" w:cs="Times New Roman"/>
          <w:b/>
          <w:sz w:val="20"/>
          <w:szCs w:val="20"/>
        </w:rPr>
        <w:t>Перечень карт, с использованием которых производится оплата товаров/работ/услуг через Интернет-Магазин Предприятия</w:t>
      </w:r>
    </w:p>
    <w:p w:rsidR="004A7D49" w:rsidRPr="00036E31" w:rsidRDefault="004A7D49" w:rsidP="004A7D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7D49" w:rsidRPr="00036E31" w:rsidRDefault="004A7D49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2914"/>
        <w:gridCol w:w="2563"/>
      </w:tblGrid>
      <w:tr w:rsidR="00066195" w:rsidRPr="00036E31" w:rsidTr="00800F68">
        <w:trPr>
          <w:trHeight w:val="48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Платежной системы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Тип карты</w:t>
            </w:r>
          </w:p>
        </w:tc>
      </w:tr>
      <w:tr w:rsidR="00066195" w:rsidRPr="00036E31" w:rsidTr="00800F68">
        <w:trPr>
          <w:trHeight w:val="163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VISA</w:t>
            </w: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195" w:rsidRPr="00036E31" w:rsidTr="00800F68">
        <w:trPr>
          <w:trHeight w:val="163"/>
          <w:jc w:val="center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195" w:rsidRPr="00036E31" w:rsidTr="00800F68">
        <w:trPr>
          <w:trHeight w:val="163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MasterCard</w:t>
            </w: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Worldwide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195" w:rsidRPr="00036E31" w:rsidTr="00800F68">
        <w:trPr>
          <w:trHeight w:val="178"/>
          <w:jc w:val="center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195" w:rsidRPr="00036E31" w:rsidRDefault="00066195" w:rsidP="00800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195" w:rsidRPr="00036E31" w:rsidRDefault="00066195" w:rsidP="00066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6195" w:rsidRPr="00036E31" w:rsidRDefault="00066195" w:rsidP="00066195">
      <w:pPr>
        <w:rPr>
          <w:rFonts w:ascii="Times New Roman" w:hAnsi="Times New Roman" w:cs="Times New Roman"/>
          <w:sz w:val="20"/>
          <w:szCs w:val="20"/>
        </w:rPr>
      </w:pPr>
    </w:p>
    <w:p w:rsidR="00066195" w:rsidRPr="00036E31" w:rsidRDefault="00066195" w:rsidP="00066195">
      <w:pPr>
        <w:rPr>
          <w:rFonts w:ascii="Times New Roman" w:hAnsi="Times New Roman" w:cs="Times New Roman"/>
          <w:sz w:val="20"/>
          <w:szCs w:val="20"/>
        </w:rPr>
      </w:pPr>
    </w:p>
    <w:p w:rsidR="00066195" w:rsidRPr="00036E31" w:rsidRDefault="00066195" w:rsidP="00066195">
      <w:pPr>
        <w:rPr>
          <w:rFonts w:ascii="Times New Roman" w:hAnsi="Times New Roman" w:cs="Times New Roman"/>
          <w:sz w:val="20"/>
          <w:szCs w:val="20"/>
        </w:rPr>
      </w:pPr>
    </w:p>
    <w:p w:rsidR="00066195" w:rsidRPr="00036E31" w:rsidRDefault="00066195" w:rsidP="00066195">
      <w:pPr>
        <w:rPr>
          <w:rFonts w:ascii="Times New Roman" w:hAnsi="Times New Roman" w:cs="Times New Roman"/>
          <w:sz w:val="20"/>
          <w:szCs w:val="20"/>
        </w:rPr>
      </w:pPr>
    </w:p>
    <w:p w:rsidR="00066195" w:rsidRPr="00036E31" w:rsidRDefault="00066195" w:rsidP="00066195">
      <w:pPr>
        <w:rPr>
          <w:rFonts w:ascii="Times New Roman" w:hAnsi="Times New Roman" w:cs="Times New Roman"/>
          <w:sz w:val="20"/>
          <w:szCs w:val="20"/>
        </w:rPr>
      </w:pPr>
    </w:p>
    <w:p w:rsidR="00066195" w:rsidRPr="00036E31" w:rsidRDefault="00066195" w:rsidP="00066195">
      <w:pPr>
        <w:rPr>
          <w:rFonts w:ascii="Times New Roman" w:hAnsi="Times New Roman" w:cs="Times New Roman"/>
          <w:sz w:val="20"/>
          <w:szCs w:val="20"/>
        </w:rPr>
      </w:pPr>
    </w:p>
    <w:p w:rsidR="00066195" w:rsidRPr="00036E31" w:rsidRDefault="00066195" w:rsidP="00066195">
      <w:pPr>
        <w:rPr>
          <w:rFonts w:ascii="Times New Roman" w:hAnsi="Times New Roman" w:cs="Times New Roman"/>
          <w:sz w:val="20"/>
          <w:szCs w:val="20"/>
        </w:rPr>
      </w:pPr>
    </w:p>
    <w:p w:rsidR="00066195" w:rsidRPr="00036E31" w:rsidRDefault="00066195" w:rsidP="00066195">
      <w:pPr>
        <w:rPr>
          <w:rFonts w:ascii="Times New Roman" w:hAnsi="Times New Roman" w:cs="Times New Roman"/>
          <w:sz w:val="20"/>
          <w:szCs w:val="20"/>
        </w:rPr>
      </w:pPr>
    </w:p>
    <w:p w:rsidR="004A7D49" w:rsidRPr="00036E31" w:rsidRDefault="00066195" w:rsidP="00066195">
      <w:pPr>
        <w:tabs>
          <w:tab w:val="left" w:pos="1826"/>
        </w:tabs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36E31">
        <w:rPr>
          <w:rFonts w:ascii="Times New Roman" w:hAnsi="Times New Roman" w:cs="Times New Roman"/>
          <w:sz w:val="20"/>
          <w:szCs w:val="20"/>
        </w:rPr>
        <w:tab/>
      </w:r>
    </w:p>
    <w:p w:rsidR="004A7D49" w:rsidRPr="00036E31" w:rsidRDefault="004A7D49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4A7D49" w:rsidRPr="00036E31" w:rsidRDefault="004A7D49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4A7D49" w:rsidRPr="00036E31" w:rsidRDefault="004A7D49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4A7D49" w:rsidRPr="00036E31" w:rsidRDefault="004A7D49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574A4" w:rsidRPr="00036E31" w:rsidRDefault="006574A4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574A4" w:rsidRPr="00036E31" w:rsidRDefault="006574A4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574A4" w:rsidRDefault="006574A4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036E31" w:rsidRDefault="00036E31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036E31" w:rsidRDefault="00036E31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036E31" w:rsidRPr="00036E31" w:rsidRDefault="00036E31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6574A4" w:rsidRDefault="006574A4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61E7D" w:rsidRDefault="00261E7D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61E7D" w:rsidRPr="00036E31" w:rsidRDefault="00261E7D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574A4" w:rsidRPr="00036E31" w:rsidRDefault="006574A4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574A4" w:rsidRDefault="006574A4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61E7D" w:rsidRDefault="00261E7D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61E7D" w:rsidRDefault="00261E7D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61E7D" w:rsidRDefault="00261E7D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61E7D" w:rsidRDefault="00261E7D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61E7D" w:rsidRDefault="00261E7D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261E7D" w:rsidRDefault="00261E7D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Предприятие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3598" w:rsidRDefault="00FE3598" w:rsidP="00FE3598">
      <w:pPr>
        <w:rPr>
          <w:rFonts w:ascii="Times New Roman" w:hAnsi="Times New Roman" w:cs="Times New Roman"/>
          <w:sz w:val="20"/>
          <w:szCs w:val="20"/>
        </w:rPr>
      </w:pPr>
    </w:p>
    <w:p w:rsidR="00FE3598" w:rsidRPr="0084640F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="00261E7D">
        <w:rPr>
          <w:rFonts w:ascii="Times New Roman" w:hAnsi="Times New Roman" w:cs="Times New Roman"/>
          <w:sz w:val="20"/>
          <w:szCs w:val="20"/>
        </w:rPr>
        <w:t>Айсин</w:t>
      </w:r>
      <w:proofErr w:type="spellEnd"/>
      <w:r w:rsidR="00261E7D">
        <w:rPr>
          <w:rFonts w:ascii="Times New Roman" w:hAnsi="Times New Roman" w:cs="Times New Roman"/>
          <w:sz w:val="20"/>
          <w:szCs w:val="20"/>
        </w:rPr>
        <w:t xml:space="preserve"> Р.З.</w:t>
      </w:r>
      <w:r w:rsidR="00261E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_______________________</w:t>
      </w:r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Pr="0084640F" w:rsidRDefault="00FE3598" w:rsidP="00FE3598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М.П.</w:t>
      </w:r>
      <w:r w:rsidRPr="0084640F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84640F">
        <w:rPr>
          <w:rFonts w:ascii="Times New Roman" w:hAnsi="Times New Roman" w:cs="Times New Roman"/>
          <w:b/>
          <w:sz w:val="20"/>
          <w:szCs w:val="20"/>
        </w:rPr>
        <w:t xml:space="preserve"> М.П. </w:t>
      </w:r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523E50" w:rsidRDefault="00523E50" w:rsidP="00523E50">
      <w:pPr>
        <w:tabs>
          <w:tab w:val="center" w:pos="4873"/>
        </w:tabs>
      </w:pPr>
      <w:r w:rsidRPr="00523E50">
        <w:rPr>
          <w:rFonts w:ascii="Times New Roman" w:hAnsi="Times New Roman"/>
          <w:sz w:val="20"/>
          <w:szCs w:val="20"/>
          <w:u w:val="single"/>
        </w:rPr>
        <w:t>Управляющий по продажам и развитию</w:t>
      </w:r>
      <w:r w:rsidRPr="00523E50">
        <w:rPr>
          <w:rFonts w:ascii="Times New Roman" w:hAnsi="Times New Roman"/>
          <w:sz w:val="20"/>
          <w:szCs w:val="20"/>
        </w:rPr>
        <w:tab/>
      </w:r>
      <w:r w:rsidRPr="00523E50">
        <w:rPr>
          <w:rFonts w:ascii="Times New Roman" w:hAnsi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sz w:val="20"/>
          <w:szCs w:val="20"/>
          <w:u w:val="single"/>
        </w:rPr>
        <w:t>Генеральный директор</w:t>
      </w:r>
    </w:p>
    <w:p w:rsidR="00523E50" w:rsidRDefault="00523E50" w:rsidP="00523E50">
      <w:proofErr w:type="spellStart"/>
      <w:r w:rsidRPr="00523E50">
        <w:rPr>
          <w:rFonts w:ascii="Times New Roman" w:hAnsi="Times New Roman"/>
          <w:sz w:val="20"/>
          <w:szCs w:val="20"/>
          <w:u w:val="single"/>
        </w:rPr>
        <w:t>интернет-эквайринга</w:t>
      </w:r>
      <w:proofErr w:type="spellEnd"/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FE3598" w:rsidRDefault="00FE3598" w:rsidP="00FE3598">
      <w:pPr>
        <w:tabs>
          <w:tab w:val="left" w:pos="1272"/>
          <w:tab w:val="left" w:pos="5162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84640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proofErr w:type="gramEnd"/>
    </w:p>
    <w:p w:rsidR="00FE3598" w:rsidRDefault="00FE3598" w:rsidP="00FE3598">
      <w:pPr>
        <w:suppressLineNumbers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A7D49" w:rsidRPr="00035020" w:rsidRDefault="004A7D49" w:rsidP="00FE3598">
      <w:pPr>
        <w:suppressLineNumbers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7D49" w:rsidRPr="00035020" w:rsidRDefault="004A7D49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7D49" w:rsidRPr="00035020" w:rsidRDefault="004A7D49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7D49" w:rsidRPr="00035020" w:rsidRDefault="004A7D49" w:rsidP="0079593F">
      <w:pPr>
        <w:suppressLineNumbers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7D49" w:rsidRPr="00036E31" w:rsidRDefault="004A7D49" w:rsidP="004A7D49">
      <w:pPr>
        <w:rPr>
          <w:rFonts w:ascii="Times New Roman" w:hAnsi="Times New Roman" w:cs="Times New Roman"/>
          <w:b/>
          <w:i/>
          <w:sz w:val="20"/>
          <w:szCs w:val="20"/>
        </w:rPr>
      </w:pPr>
      <w:bookmarkStart w:id="7" w:name="bookmark13"/>
      <w:r w:rsidRPr="00036E31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№2 к договору №__________________________________ от ______________</w:t>
      </w:r>
      <w:r w:rsidR="00317ACB" w:rsidRPr="00036E31">
        <w:rPr>
          <w:rFonts w:ascii="Times New Roman" w:hAnsi="Times New Roman" w:cs="Times New Roman"/>
          <w:i/>
          <w:sz w:val="20"/>
          <w:szCs w:val="20"/>
        </w:rPr>
        <w:t>201</w:t>
      </w:r>
      <w:r w:rsidR="00FA721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036E31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4A7D49" w:rsidRPr="00036E31" w:rsidRDefault="004A7D49" w:rsidP="004A7D49">
      <w:pPr>
        <w:pStyle w:val="210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outlineLvl w:val="9"/>
        <w:rPr>
          <w:rStyle w:val="221"/>
          <w:sz w:val="20"/>
          <w:szCs w:val="20"/>
        </w:rPr>
      </w:pPr>
    </w:p>
    <w:p w:rsidR="004A7D49" w:rsidRPr="00036E31" w:rsidRDefault="004A7D49" w:rsidP="004A7D49">
      <w:pPr>
        <w:pStyle w:val="210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outlineLvl w:val="9"/>
        <w:rPr>
          <w:rStyle w:val="221"/>
          <w:sz w:val="20"/>
          <w:szCs w:val="20"/>
        </w:rPr>
      </w:pPr>
    </w:p>
    <w:p w:rsidR="004A7D49" w:rsidRPr="00036E31" w:rsidRDefault="004A7D49" w:rsidP="004A7D49">
      <w:pPr>
        <w:pStyle w:val="210"/>
        <w:suppressLineNumbers/>
        <w:shd w:val="clear" w:color="auto" w:fill="auto"/>
        <w:spacing w:before="0" w:after="0" w:line="240" w:lineRule="auto"/>
        <w:ind w:left="57" w:firstLine="340"/>
        <w:contextualSpacing/>
        <w:jc w:val="center"/>
        <w:outlineLvl w:val="9"/>
        <w:rPr>
          <w:sz w:val="20"/>
          <w:szCs w:val="20"/>
        </w:rPr>
      </w:pPr>
      <w:r w:rsidRPr="00036E31">
        <w:rPr>
          <w:rStyle w:val="221"/>
          <w:sz w:val="20"/>
          <w:szCs w:val="20"/>
          <w:u w:val="none"/>
        </w:rPr>
        <w:t>Тарифы ОАО «Промсвязьбанк» по обслуживанию Предприятия</w:t>
      </w:r>
      <w:bookmarkEnd w:id="7"/>
    </w:p>
    <w:tbl>
      <w:tblPr>
        <w:tblpPr w:leftFromText="180" w:rightFromText="180" w:vertAnchor="text" w:horzAnchor="margin" w:tblpXSpec="center" w:tblpY="1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75"/>
        <w:gridCol w:w="1259"/>
        <w:gridCol w:w="992"/>
        <w:gridCol w:w="1701"/>
      </w:tblGrid>
      <w:tr w:rsidR="004A7D49" w:rsidRPr="00036E31" w:rsidTr="00A33C6E">
        <w:trPr>
          <w:trHeight w:val="974"/>
        </w:trPr>
        <w:tc>
          <w:tcPr>
            <w:tcW w:w="4275" w:type="dxa"/>
            <w:shd w:val="clear" w:color="auto" w:fill="FFFFFF"/>
          </w:tcPr>
          <w:p w:rsidR="004A7D49" w:rsidRPr="00036E31" w:rsidRDefault="004A7D49" w:rsidP="004A7D49">
            <w:pPr>
              <w:pStyle w:val="aa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9" w:type="dxa"/>
            <w:shd w:val="clear" w:color="auto" w:fill="FFFFFF"/>
          </w:tcPr>
          <w:p w:rsidR="004A7D49" w:rsidRPr="00036E31" w:rsidRDefault="004A7D49" w:rsidP="004A7D49">
            <w:pPr>
              <w:pStyle w:val="aa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Тип карты</w:t>
            </w:r>
          </w:p>
        </w:tc>
        <w:tc>
          <w:tcPr>
            <w:tcW w:w="992" w:type="dxa"/>
            <w:shd w:val="clear" w:color="auto" w:fill="FFFFFF"/>
          </w:tcPr>
          <w:p w:rsidR="004A7D49" w:rsidRPr="00036E31" w:rsidRDefault="004A7D49" w:rsidP="004A7D49">
            <w:pPr>
              <w:pStyle w:val="aa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Размер тарифа</w:t>
            </w:r>
          </w:p>
        </w:tc>
        <w:tc>
          <w:tcPr>
            <w:tcW w:w="1701" w:type="dxa"/>
            <w:shd w:val="clear" w:color="auto" w:fill="FFFFFF"/>
          </w:tcPr>
          <w:p w:rsidR="004A7D49" w:rsidRPr="00036E31" w:rsidRDefault="004A7D49" w:rsidP="004A7D49">
            <w:pPr>
              <w:pStyle w:val="aa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A7D49" w:rsidRPr="00036E31" w:rsidTr="00A33C6E">
        <w:trPr>
          <w:trHeight w:val="574"/>
        </w:trPr>
        <w:tc>
          <w:tcPr>
            <w:tcW w:w="4275" w:type="dxa"/>
            <w:vMerge w:val="restart"/>
            <w:shd w:val="clear" w:color="auto" w:fill="FFFFFF"/>
          </w:tcPr>
          <w:p w:rsidR="004A7D49" w:rsidRPr="00036E31" w:rsidRDefault="004A7D49" w:rsidP="004A7D49">
            <w:pPr>
              <w:pStyle w:val="aa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jc w:val="left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Комиссия, взимаемая с Предприятия за проведение Банком расчетов с Платежными системами и держателями карт по операциям оплаты товаров/работ/услуг через Интернет-магазин Предприятия с использованием карт.</w:t>
            </w:r>
          </w:p>
        </w:tc>
        <w:tc>
          <w:tcPr>
            <w:tcW w:w="1259" w:type="dxa"/>
            <w:shd w:val="clear" w:color="auto" w:fill="FFFFFF"/>
          </w:tcPr>
          <w:p w:rsidR="004A7D49" w:rsidRPr="00036E31" w:rsidRDefault="00944453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36E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VISA</w:t>
            </w:r>
          </w:p>
        </w:tc>
        <w:tc>
          <w:tcPr>
            <w:tcW w:w="992" w:type="dxa"/>
            <w:shd w:val="clear" w:color="auto" w:fill="FFFFFF"/>
          </w:tcPr>
          <w:p w:rsidR="004A7D49" w:rsidRPr="00036E31" w:rsidRDefault="004A7D49" w:rsidP="00632AD5">
            <w:pPr>
              <w:suppressLineNumbers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4A7D49" w:rsidRPr="00036E31" w:rsidRDefault="004A7D49" w:rsidP="004A7D49">
            <w:pPr>
              <w:suppressLineNumbers/>
              <w:ind w:left="57" w:firstLine="34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A7D49" w:rsidRPr="00036E31" w:rsidRDefault="004A7D49" w:rsidP="004A7D49">
            <w:pPr>
              <w:suppressLineNumbers/>
              <w:ind w:left="57" w:firstLine="34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A7D49" w:rsidRPr="00036E31" w:rsidRDefault="00C04611" w:rsidP="00C04611">
            <w:pPr>
              <w:suppressLineNumbers/>
              <w:ind w:left="57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Процент о</w:t>
            </w:r>
            <w:r w:rsidR="004A7D49" w:rsidRPr="00036E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 суммы операции</w:t>
            </w:r>
          </w:p>
        </w:tc>
      </w:tr>
      <w:tr w:rsidR="00A33C6E" w:rsidRPr="00036E31" w:rsidTr="00A33C6E">
        <w:trPr>
          <w:trHeight w:val="706"/>
        </w:trPr>
        <w:tc>
          <w:tcPr>
            <w:tcW w:w="4275" w:type="dxa"/>
            <w:vMerge/>
            <w:shd w:val="clear" w:color="auto" w:fill="FFFFFF"/>
          </w:tcPr>
          <w:p w:rsidR="00A33C6E" w:rsidRPr="00036E31" w:rsidRDefault="00A33C6E" w:rsidP="004A7D49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</w:tcPr>
          <w:p w:rsidR="00A33C6E" w:rsidRPr="00036E31" w:rsidRDefault="00A33C6E" w:rsidP="00632AD5">
            <w:pPr>
              <w:suppressLineNumbers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Master</w:t>
            </w:r>
            <w:r w:rsidRPr="00036E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spellStart"/>
            <w:r w:rsidRPr="00036E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ard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A33C6E" w:rsidRPr="00036E31" w:rsidRDefault="00A33C6E" w:rsidP="00632AD5">
            <w:pPr>
              <w:suppressLineNumbers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33C6E" w:rsidRPr="00036E31" w:rsidRDefault="00A33C6E" w:rsidP="004A7D49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6574A4" w:rsidRPr="00036E31" w:rsidRDefault="006574A4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BD648B" w:rsidRDefault="00BD648B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BD648B" w:rsidRDefault="00BD648B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BD648B" w:rsidRDefault="00BD648B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BD648B" w:rsidRDefault="00BD648B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BD648B" w:rsidRDefault="00BD648B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BD648B" w:rsidRDefault="00BD648B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BD648B" w:rsidRDefault="00BD648B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Предприятие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3598" w:rsidRDefault="00FE3598" w:rsidP="00FE3598">
      <w:pPr>
        <w:rPr>
          <w:rFonts w:ascii="Times New Roman" w:hAnsi="Times New Roman" w:cs="Times New Roman"/>
          <w:sz w:val="20"/>
          <w:szCs w:val="20"/>
        </w:rPr>
      </w:pPr>
    </w:p>
    <w:p w:rsidR="00FE3598" w:rsidRPr="0084640F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="00261E7D">
        <w:rPr>
          <w:rFonts w:ascii="Times New Roman" w:hAnsi="Times New Roman" w:cs="Times New Roman"/>
          <w:sz w:val="20"/>
          <w:szCs w:val="20"/>
        </w:rPr>
        <w:t>Айсин</w:t>
      </w:r>
      <w:proofErr w:type="spellEnd"/>
      <w:r w:rsidR="00261E7D">
        <w:rPr>
          <w:rFonts w:ascii="Times New Roman" w:hAnsi="Times New Roman" w:cs="Times New Roman"/>
          <w:sz w:val="20"/>
          <w:szCs w:val="20"/>
        </w:rPr>
        <w:t xml:space="preserve"> Р.З.</w:t>
      </w:r>
      <w:r w:rsidR="00261E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_______________________</w:t>
      </w:r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Pr="0084640F" w:rsidRDefault="00FE3598" w:rsidP="00FE3598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М.П.</w:t>
      </w:r>
      <w:r w:rsidRPr="0084640F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84640F">
        <w:rPr>
          <w:rFonts w:ascii="Times New Roman" w:hAnsi="Times New Roman" w:cs="Times New Roman"/>
          <w:b/>
          <w:sz w:val="20"/>
          <w:szCs w:val="20"/>
        </w:rPr>
        <w:t xml:space="preserve"> М.П. </w:t>
      </w:r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523E50" w:rsidRDefault="00523E50" w:rsidP="00523E50">
      <w:pPr>
        <w:tabs>
          <w:tab w:val="center" w:pos="4873"/>
        </w:tabs>
      </w:pPr>
      <w:r w:rsidRPr="00523E50">
        <w:rPr>
          <w:rFonts w:ascii="Times New Roman" w:hAnsi="Times New Roman"/>
          <w:sz w:val="20"/>
          <w:szCs w:val="20"/>
          <w:u w:val="single"/>
        </w:rPr>
        <w:t>Управляющий по продажам и развитию</w:t>
      </w:r>
      <w:r w:rsidRPr="00523E50">
        <w:rPr>
          <w:rFonts w:ascii="Times New Roman" w:hAnsi="Times New Roman"/>
          <w:sz w:val="20"/>
          <w:szCs w:val="20"/>
        </w:rPr>
        <w:tab/>
      </w:r>
      <w:r w:rsidRPr="00523E50">
        <w:rPr>
          <w:rFonts w:ascii="Times New Roman" w:hAnsi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sz w:val="20"/>
          <w:szCs w:val="20"/>
          <w:u w:val="single"/>
        </w:rPr>
        <w:t>Генеральный директор</w:t>
      </w:r>
    </w:p>
    <w:p w:rsidR="00523E50" w:rsidRDefault="00523E50" w:rsidP="00523E50">
      <w:proofErr w:type="spellStart"/>
      <w:r w:rsidRPr="00523E50">
        <w:rPr>
          <w:rFonts w:ascii="Times New Roman" w:hAnsi="Times New Roman"/>
          <w:sz w:val="20"/>
          <w:szCs w:val="20"/>
          <w:u w:val="single"/>
        </w:rPr>
        <w:t>интернет-эквайринга</w:t>
      </w:r>
      <w:proofErr w:type="spellEnd"/>
    </w:p>
    <w:p w:rsidR="00FE3598" w:rsidRDefault="00FE3598" w:rsidP="00FE3598">
      <w:pPr>
        <w:tabs>
          <w:tab w:val="left" w:pos="1272"/>
          <w:tab w:val="left" w:pos="5162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84640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proofErr w:type="gramEnd"/>
    </w:p>
    <w:p w:rsidR="00036E31" w:rsidRPr="00036E31" w:rsidRDefault="00036E31" w:rsidP="00036E31">
      <w:pPr>
        <w:pStyle w:val="aa"/>
        <w:suppressLineNumbers/>
        <w:shd w:val="clear" w:color="auto" w:fill="auto"/>
        <w:tabs>
          <w:tab w:val="left" w:pos="180"/>
        </w:tabs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  <w:r w:rsidRPr="00036E31">
        <w:rPr>
          <w:i/>
          <w:iCs/>
          <w:sz w:val="20"/>
          <w:szCs w:val="20"/>
        </w:rPr>
        <w:lastRenderedPageBreak/>
        <w:t>Приложение №3 к договору №__________________________________ от ______________201</w:t>
      </w:r>
      <w:r w:rsidRPr="00036E31">
        <w:rPr>
          <w:b/>
          <w:bCs/>
          <w:i/>
          <w:iCs/>
          <w:sz w:val="20"/>
          <w:szCs w:val="20"/>
        </w:rPr>
        <w:t>___</w:t>
      </w:r>
      <w:r w:rsidRPr="00036E31">
        <w:rPr>
          <w:i/>
          <w:iCs/>
          <w:sz w:val="20"/>
          <w:szCs w:val="20"/>
        </w:rPr>
        <w:t xml:space="preserve"> г.</w:t>
      </w:r>
    </w:p>
    <w:p w:rsidR="00036E31" w:rsidRPr="00036E31" w:rsidRDefault="00036E31" w:rsidP="00036E31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both"/>
        <w:rPr>
          <w:rStyle w:val="24"/>
          <w:sz w:val="20"/>
          <w:szCs w:val="20"/>
        </w:rPr>
      </w:pPr>
    </w:p>
    <w:p w:rsidR="00AE403F" w:rsidRPr="006769D9" w:rsidRDefault="00AE403F" w:rsidP="00AE403F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24"/>
          <w:sz w:val="20"/>
          <w:szCs w:val="20"/>
        </w:rPr>
      </w:pPr>
      <w:r w:rsidRPr="007D09A2">
        <w:rPr>
          <w:rStyle w:val="24"/>
          <w:sz w:val="20"/>
          <w:szCs w:val="20"/>
        </w:rPr>
        <w:t xml:space="preserve">Заявление на обслуживание (изменение параметров) </w:t>
      </w:r>
      <w:proofErr w:type="spellStart"/>
      <w:proofErr w:type="gramStart"/>
      <w:r w:rsidRPr="007D09A2">
        <w:rPr>
          <w:rStyle w:val="24"/>
          <w:sz w:val="20"/>
          <w:szCs w:val="20"/>
        </w:rPr>
        <w:t>Интернет</w:t>
      </w:r>
      <w:r w:rsidRPr="007D09A2">
        <w:rPr>
          <w:rStyle w:val="211"/>
          <w:sz w:val="20"/>
          <w:szCs w:val="20"/>
        </w:rPr>
        <w:t>-магазина</w:t>
      </w:r>
      <w:proofErr w:type="spellEnd"/>
      <w:proofErr w:type="gramEnd"/>
      <w:r w:rsidRPr="007D09A2">
        <w:rPr>
          <w:rStyle w:val="24"/>
          <w:sz w:val="20"/>
          <w:szCs w:val="20"/>
        </w:rPr>
        <w:t xml:space="preserve"> Предприятия</w:t>
      </w:r>
    </w:p>
    <w:p w:rsidR="00AE403F" w:rsidRPr="00AE403F" w:rsidRDefault="00AE403F" w:rsidP="00AE403F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24"/>
          <w:sz w:val="20"/>
          <w:szCs w:val="20"/>
        </w:rPr>
      </w:pPr>
    </w:p>
    <w:p w:rsidR="00AE403F" w:rsidRDefault="00AE403F" w:rsidP="00AE403F">
      <w:pPr>
        <w:pStyle w:val="10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ae"/>
          <w:sz w:val="20"/>
          <w:szCs w:val="20"/>
        </w:rPr>
      </w:pPr>
      <w:r w:rsidRPr="007D09A2">
        <w:rPr>
          <w:rStyle w:val="ae"/>
          <w:b/>
          <w:sz w:val="20"/>
          <w:szCs w:val="20"/>
        </w:rPr>
        <w:t>Данные Предприятия</w:t>
      </w:r>
      <w:r w:rsidRPr="007D09A2">
        <w:rPr>
          <w:rStyle w:val="ae"/>
          <w:sz w:val="20"/>
          <w:szCs w:val="20"/>
        </w:rPr>
        <w:t>:</w:t>
      </w:r>
    </w:p>
    <w:tbl>
      <w:tblPr>
        <w:tblW w:w="97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5"/>
        <w:gridCol w:w="1701"/>
        <w:gridCol w:w="3444"/>
      </w:tblGrid>
      <w:tr w:rsidR="00AE403F" w:rsidRPr="0079434B" w:rsidTr="00670103">
        <w:trPr>
          <w:trHeight w:val="38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Полное наименование Предприятия на русском яз</w:t>
            </w:r>
            <w:proofErr w:type="gramStart"/>
            <w:r w:rsidRPr="004B7509">
              <w:rPr>
                <w:sz w:val="20"/>
                <w:szCs w:val="20"/>
              </w:rPr>
              <w:t>., (</w:t>
            </w:r>
            <w:proofErr w:type="gramEnd"/>
            <w:r w:rsidRPr="004B7509">
              <w:rPr>
                <w:sz w:val="20"/>
                <w:szCs w:val="20"/>
              </w:rPr>
              <w:t>согласно учредительным документам)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79434B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</w:p>
        </w:tc>
      </w:tr>
      <w:tr w:rsidR="00AE403F" w:rsidRPr="0079434B" w:rsidTr="00670103">
        <w:trPr>
          <w:trHeight w:val="25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bookmarkStart w:id="8" w:name="_GoBack" w:colFirst="0" w:colLast="2"/>
            <w:r w:rsidRPr="004B7509">
              <w:rPr>
                <w:sz w:val="20"/>
                <w:szCs w:val="20"/>
              </w:rPr>
              <w:t>Наименование Предприятия на английском языке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0C1F26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</w:p>
        </w:tc>
      </w:tr>
      <w:bookmarkEnd w:id="8"/>
      <w:tr w:rsidR="00AE403F" w:rsidRPr="0079434B" w:rsidTr="00670103">
        <w:trPr>
          <w:trHeight w:val="25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Место нахождения (согласно учредительным документам)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C17638" w:rsidRDefault="00AE403F" w:rsidP="00523E50">
            <w:pPr>
              <w:suppressLineNumbers/>
              <w:ind w:right="-27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E403F" w:rsidRPr="0079434B" w:rsidTr="00670103">
        <w:trPr>
          <w:trHeight w:val="25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C17638" w:rsidRDefault="00AE403F" w:rsidP="00523E50">
            <w:pPr>
              <w:suppressLineNumbers/>
              <w:ind w:right="-27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E403F" w:rsidRPr="0079434B" w:rsidTr="00670103">
        <w:trPr>
          <w:trHeight w:val="13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Адрес электронной почты Предприятия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C17638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</w:p>
        </w:tc>
      </w:tr>
      <w:tr w:rsidR="00AE403F" w:rsidRPr="0079434B" w:rsidTr="00670103">
        <w:trPr>
          <w:trHeight w:val="25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ИНН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C17638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</w:p>
        </w:tc>
      </w:tr>
      <w:tr w:rsidR="00AE403F" w:rsidRPr="0079434B" w:rsidTr="00670103">
        <w:trPr>
          <w:trHeight w:val="25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КПП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153CE6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</w:p>
        </w:tc>
      </w:tr>
      <w:tr w:rsidR="00AE403F" w:rsidRPr="0079434B" w:rsidTr="00670103">
        <w:trPr>
          <w:trHeight w:val="25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ОКВЭД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C17638" w:rsidRDefault="00AE403F" w:rsidP="00523E50">
            <w:pPr>
              <w:suppressLineNumbers/>
              <w:ind w:right="-27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E403F" w:rsidRPr="0079434B" w:rsidTr="00670103">
        <w:trPr>
          <w:trHeight w:val="25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ОКПО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C17638" w:rsidRDefault="00AE403F" w:rsidP="00523E50">
            <w:pPr>
              <w:suppressLineNumbers/>
              <w:ind w:right="-27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E403F" w:rsidRPr="0079434B" w:rsidTr="00670103">
        <w:trPr>
          <w:trHeight w:val="25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ОКАЮ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C17638" w:rsidRDefault="00AE403F" w:rsidP="00523E50">
            <w:pPr>
              <w:suppressLineNumbers/>
              <w:ind w:right="-27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E403F" w:rsidRPr="0079434B" w:rsidTr="00670103">
        <w:trPr>
          <w:trHeight w:val="25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ОГРН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C17638" w:rsidRDefault="00AE403F" w:rsidP="00523E50">
            <w:pPr>
              <w:suppressLineNumbers/>
              <w:ind w:right="-27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E403F" w:rsidRPr="0079434B" w:rsidTr="00670103">
        <w:trPr>
          <w:trHeight w:val="23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Банк Предприятия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6769D9" w:rsidRDefault="00AE403F" w:rsidP="00523E50">
            <w:pPr>
              <w:suppressLineNumbers/>
              <w:ind w:right="-27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403F" w:rsidRPr="0079434B" w:rsidTr="00670103">
        <w:trPr>
          <w:trHeight w:val="25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 xml:space="preserve">БИК и </w:t>
            </w:r>
            <w:proofErr w:type="gramStart"/>
            <w:r w:rsidRPr="004B7509">
              <w:rPr>
                <w:sz w:val="20"/>
                <w:szCs w:val="20"/>
              </w:rPr>
              <w:t>к</w:t>
            </w:r>
            <w:proofErr w:type="gramEnd"/>
            <w:r w:rsidRPr="004B7509">
              <w:rPr>
                <w:sz w:val="20"/>
                <w:szCs w:val="20"/>
              </w:rPr>
              <w:t>/с банка Предприятия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035020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</w:p>
        </w:tc>
      </w:tr>
      <w:tr w:rsidR="00AE403F" w:rsidRPr="0079434B" w:rsidTr="00670103">
        <w:trPr>
          <w:trHeight w:val="26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4B7509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  <w:proofErr w:type="gramStart"/>
            <w:r w:rsidRPr="004B7509">
              <w:rPr>
                <w:sz w:val="20"/>
                <w:szCs w:val="20"/>
              </w:rPr>
              <w:t>Р</w:t>
            </w:r>
            <w:proofErr w:type="gramEnd"/>
            <w:r w:rsidRPr="004B7509">
              <w:rPr>
                <w:sz w:val="20"/>
                <w:szCs w:val="20"/>
              </w:rPr>
              <w:t>/с Предприятия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3F" w:rsidRPr="0079434B" w:rsidRDefault="00AE403F" w:rsidP="00523E50">
            <w:pPr>
              <w:pStyle w:val="610"/>
              <w:suppressLineNumbers/>
              <w:shd w:val="clear" w:color="auto" w:fill="auto"/>
              <w:spacing w:line="240" w:lineRule="auto"/>
              <w:ind w:right="-275"/>
              <w:contextualSpacing/>
              <w:rPr>
                <w:sz w:val="20"/>
                <w:szCs w:val="20"/>
              </w:rPr>
            </w:pPr>
          </w:p>
        </w:tc>
      </w:tr>
    </w:tbl>
    <w:p w:rsidR="00AE403F" w:rsidRPr="00085722" w:rsidRDefault="00AE403F" w:rsidP="00AE403F">
      <w:pPr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722">
        <w:rPr>
          <w:rFonts w:ascii="Times New Roman" w:hAnsi="Times New Roman" w:cs="Times New Roman"/>
          <w:b/>
          <w:sz w:val="20"/>
          <w:szCs w:val="20"/>
        </w:rPr>
        <w:t>Данные руководителя Предприятия</w:t>
      </w:r>
    </w:p>
    <w:tbl>
      <w:tblPr>
        <w:tblW w:w="9720" w:type="dxa"/>
        <w:tblInd w:w="-10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75"/>
        <w:gridCol w:w="5145"/>
      </w:tblGrid>
      <w:tr w:rsidR="00AE403F" w:rsidRPr="007620B1" w:rsidTr="00670103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отчество:</w:t>
            </w:r>
          </w:p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 русском языке)</w:t>
            </w:r>
          </w:p>
        </w:tc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03F" w:rsidRPr="0078427A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403F" w:rsidRPr="007620B1" w:rsidTr="00670103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отчество:</w:t>
            </w:r>
          </w:p>
          <w:p w:rsidR="00AE403F" w:rsidRPr="00324183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 англ. языке)</w:t>
            </w:r>
          </w:p>
        </w:tc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03F" w:rsidRPr="00035020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403F" w:rsidRPr="007620B1" w:rsidTr="00670103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Cs/>
                <w:sz w:val="20"/>
                <w:szCs w:val="20"/>
              </w:rPr>
              <w:t>Занимаемая должность:</w:t>
            </w:r>
          </w:p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03F" w:rsidRPr="0078427A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403F" w:rsidRPr="007620B1" w:rsidTr="00670103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F" w:rsidRPr="007620B1" w:rsidRDefault="00AE403F" w:rsidP="00523E5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20B1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документа, удостоверяющего личность:</w:t>
            </w:r>
          </w:p>
        </w:tc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03F" w:rsidRPr="0078427A" w:rsidRDefault="00AE403F" w:rsidP="00523E50">
            <w:pPr>
              <w:suppressLineNumbers/>
              <w:ind w:right="-275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403F" w:rsidRPr="007620B1" w:rsidTr="00670103">
        <w:trPr>
          <w:trHeight w:val="242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Контактный телефон, факс:</w:t>
            </w:r>
          </w:p>
        </w:tc>
        <w:tc>
          <w:tcPr>
            <w:tcW w:w="5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03F" w:rsidRPr="0078427A" w:rsidRDefault="00AE403F" w:rsidP="00A33C6E">
            <w:pPr>
              <w:ind w:right="-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E403F" w:rsidRPr="00085722" w:rsidRDefault="00AE403F" w:rsidP="00AE403F">
      <w:pPr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722">
        <w:rPr>
          <w:rFonts w:ascii="Times New Roman" w:hAnsi="Times New Roman" w:cs="Times New Roman"/>
          <w:b/>
          <w:sz w:val="20"/>
          <w:szCs w:val="20"/>
        </w:rPr>
        <w:t>Данные главного бухгалтера Предприятия</w:t>
      </w:r>
    </w:p>
    <w:tbl>
      <w:tblPr>
        <w:tblW w:w="9716" w:type="dxa"/>
        <w:tblInd w:w="-10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93"/>
        <w:gridCol w:w="5123"/>
      </w:tblGrid>
      <w:tr w:rsidR="00AE403F" w:rsidRPr="007620B1" w:rsidTr="00A33C6E">
        <w:trPr>
          <w:trHeight w:val="494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отчество:</w:t>
            </w:r>
          </w:p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 русском языке)</w:t>
            </w:r>
            <w:r w:rsidRPr="007620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03F" w:rsidRPr="0078427A" w:rsidRDefault="00AE403F" w:rsidP="00A33C6E">
            <w:pPr>
              <w:ind w:right="-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403F" w:rsidRPr="007620B1" w:rsidTr="00A33C6E">
        <w:trPr>
          <w:trHeight w:val="515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отчество:</w:t>
            </w:r>
          </w:p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 англ. языке)</w:t>
            </w:r>
          </w:p>
        </w:tc>
        <w:tc>
          <w:tcPr>
            <w:tcW w:w="5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03F" w:rsidRPr="00035020" w:rsidRDefault="00AE403F" w:rsidP="00A33C6E">
            <w:pPr>
              <w:ind w:right="-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403F" w:rsidRPr="007620B1" w:rsidTr="00A33C6E">
        <w:trPr>
          <w:trHeight w:val="494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Cs/>
                <w:sz w:val="20"/>
                <w:szCs w:val="20"/>
              </w:rPr>
              <w:t>Занимаемая должность:</w:t>
            </w:r>
          </w:p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03F" w:rsidRPr="0078427A" w:rsidRDefault="00AE403F" w:rsidP="00A33C6E">
            <w:pPr>
              <w:ind w:left="-71" w:right="-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403F" w:rsidRPr="007620B1" w:rsidTr="00A33C6E">
        <w:trPr>
          <w:trHeight w:val="246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документа, удостоверяющего личность:</w:t>
            </w:r>
          </w:p>
        </w:tc>
        <w:tc>
          <w:tcPr>
            <w:tcW w:w="5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03F" w:rsidRPr="0078427A" w:rsidRDefault="00AE403F" w:rsidP="00A33C6E">
            <w:pPr>
              <w:ind w:right="-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403F" w:rsidRPr="007620B1" w:rsidTr="00A33C6E">
        <w:trPr>
          <w:trHeight w:val="88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3F" w:rsidRPr="007620B1" w:rsidRDefault="00AE403F" w:rsidP="00523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598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Контактный телефон, факс:</w:t>
            </w:r>
          </w:p>
        </w:tc>
        <w:tc>
          <w:tcPr>
            <w:tcW w:w="5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03F" w:rsidRPr="0078427A" w:rsidRDefault="00AE403F" w:rsidP="00A33C6E">
            <w:pPr>
              <w:ind w:right="-7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33C6E" w:rsidRDefault="00A33C6E" w:rsidP="00AE403F">
      <w:pPr>
        <w:pStyle w:val="10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ae"/>
          <w:b/>
          <w:sz w:val="20"/>
          <w:szCs w:val="20"/>
        </w:rPr>
      </w:pPr>
    </w:p>
    <w:p w:rsidR="00A33C6E" w:rsidRDefault="00872769" w:rsidP="00AE403F">
      <w:pPr>
        <w:pStyle w:val="10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ae"/>
          <w:b/>
          <w:sz w:val="20"/>
          <w:szCs w:val="20"/>
        </w:rPr>
      </w:pPr>
      <w:r>
        <w:rPr>
          <w:rStyle w:val="ae"/>
          <w:b/>
          <w:sz w:val="20"/>
          <w:szCs w:val="20"/>
        </w:rPr>
        <w:t>Данные контактного лица</w:t>
      </w:r>
    </w:p>
    <w:tbl>
      <w:tblPr>
        <w:tblpPr w:leftFromText="180" w:rightFromText="180" w:vertAnchor="text" w:horzAnchor="margin" w:tblpX="-137" w:tblpY="155"/>
        <w:tblOverlap w:val="never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8"/>
        <w:gridCol w:w="1695"/>
        <w:gridCol w:w="3431"/>
      </w:tblGrid>
      <w:tr w:rsidR="00A33C6E" w:rsidRPr="0079434B" w:rsidTr="00A33C6E">
        <w:trPr>
          <w:trHeight w:val="3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57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954AE6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-340" w:firstLine="340"/>
              <w:contextualSpacing/>
              <w:rPr>
                <w:bCs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3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57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Должность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954AE6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-340" w:firstLine="340"/>
              <w:contextualSpacing/>
              <w:rPr>
                <w:bCs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33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57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Телефон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-340" w:firstLine="340"/>
              <w:contextualSpacing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-340" w:firstLine="34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34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57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Факс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-340" w:firstLine="3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-340" w:firstLine="34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A33C6E" w:rsidRDefault="00A33C6E" w:rsidP="00AE403F">
      <w:pPr>
        <w:pStyle w:val="10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ae"/>
          <w:b/>
          <w:sz w:val="20"/>
          <w:szCs w:val="20"/>
        </w:rPr>
      </w:pPr>
    </w:p>
    <w:p w:rsidR="00AE403F" w:rsidRPr="005975D1" w:rsidRDefault="00AE403F" w:rsidP="00AE403F">
      <w:pPr>
        <w:pStyle w:val="10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b/>
          <w:sz w:val="20"/>
          <w:szCs w:val="20"/>
        </w:rPr>
      </w:pPr>
      <w:r w:rsidRPr="005975D1">
        <w:rPr>
          <w:rStyle w:val="ae"/>
          <w:b/>
          <w:sz w:val="20"/>
          <w:szCs w:val="20"/>
        </w:rPr>
        <w:t>Дополнительная информация</w:t>
      </w:r>
    </w:p>
    <w:tbl>
      <w:tblPr>
        <w:tblpPr w:leftFromText="180" w:rightFromText="180" w:vertAnchor="text" w:horzAnchor="margin" w:tblpX="-127" w:tblpY="418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3"/>
        <w:gridCol w:w="4961"/>
      </w:tblGrid>
      <w:tr w:rsidR="00A33C6E" w:rsidRPr="0079434B" w:rsidTr="00A33C6E">
        <w:trPr>
          <w:trHeight w:val="13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57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Основной вид деятельности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AE403F" w:rsidRDefault="00A33C6E" w:rsidP="00A33C6E">
            <w:pPr>
              <w:suppressLineNumbers/>
              <w:ind w:left="-340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32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57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Дата начала ведения хозяйственной деятельности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A33C6E" w:rsidRDefault="00A33C6E" w:rsidP="00A33C6E">
            <w:pPr>
              <w:suppressLineNumbers/>
              <w:ind w:left="-340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1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57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Количество сотрудников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9C2B78" w:rsidRDefault="00A33C6E" w:rsidP="00A33C6E">
            <w:pPr>
              <w:suppressLineNumbers/>
              <w:ind w:left="-340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33C6E" w:rsidRPr="0079434B" w:rsidTr="00A33C6E">
        <w:trPr>
          <w:trHeight w:val="75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5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Перечень организаций - деловых партнеров Предприятия (наименование, адрес, телефон, контактные лица)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AE403F" w:rsidRDefault="00A33C6E" w:rsidP="00A33C6E">
            <w:pPr>
              <w:suppressLineNumbers/>
              <w:ind w:left="-340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50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57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lastRenderedPageBreak/>
              <w:t>Перечень банков/организаций, с которыми Предприятием ранее заключались договоры на обслуживание держателей карт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AE403F" w:rsidRDefault="00A33C6E" w:rsidP="00A33C6E">
            <w:pPr>
              <w:suppressLineNumbers/>
              <w:ind w:left="-340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E403F" w:rsidRDefault="00AE403F" w:rsidP="00AE403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="-137" w:tblpY="255"/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8"/>
        <w:gridCol w:w="1709"/>
        <w:gridCol w:w="365"/>
        <w:gridCol w:w="2069"/>
        <w:gridCol w:w="1939"/>
      </w:tblGrid>
      <w:tr w:rsidR="00A33C6E" w:rsidRPr="0079434B" w:rsidTr="00A33C6E">
        <w:trPr>
          <w:trHeight w:val="38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4B7509">
              <w:rPr>
                <w:sz w:val="20"/>
                <w:szCs w:val="20"/>
              </w:rPr>
              <w:t>Интернет-магазина</w:t>
            </w:r>
            <w:proofErr w:type="spellEnd"/>
            <w:proofErr w:type="gramEnd"/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9C2B78" w:rsidRDefault="00A33C6E" w:rsidP="00A33C6E">
            <w:pPr>
              <w:suppressLineNumbers/>
              <w:ind w:left="-340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25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Адрес сайта в Интернете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1C6054" w:rsidRDefault="00A33C6E" w:rsidP="00A33C6E">
            <w:pPr>
              <w:suppressLineNumbers/>
              <w:ind w:left="-340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33C6E" w:rsidRPr="0079434B" w:rsidTr="00A33C6E">
        <w:trPr>
          <w:trHeight w:val="25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Род деятельности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9C2B78" w:rsidRDefault="00A33C6E" w:rsidP="00A33C6E">
            <w:pPr>
              <w:suppressLineNumbers/>
              <w:ind w:left="-340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130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Перечень обслуживаемых карт: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-340" w:firstLine="3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130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-340" w:firstLine="340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134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9C2B78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-340" w:firstLine="340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168"/>
        </w:trPr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9C2B78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ind w:left="-340" w:firstLine="340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3C6E" w:rsidRPr="0079434B" w:rsidTr="00A33C6E">
        <w:trPr>
          <w:trHeight w:val="43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4B7509" w:rsidRDefault="00A33C6E" w:rsidP="00A33C6E">
            <w:pPr>
              <w:pStyle w:val="610"/>
              <w:suppressLineNumbers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4B7509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C6E" w:rsidRPr="0079434B" w:rsidRDefault="00A33C6E" w:rsidP="00A33C6E">
            <w:pPr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E403F" w:rsidRPr="00C05C44" w:rsidRDefault="00AE403F" w:rsidP="00AE40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05C44">
        <w:rPr>
          <w:rFonts w:ascii="Times New Roman" w:hAnsi="Times New Roman" w:cs="Times New Roman"/>
          <w:b/>
          <w:sz w:val="20"/>
          <w:szCs w:val="20"/>
        </w:rPr>
        <w:t xml:space="preserve">Данные </w:t>
      </w:r>
      <w:proofErr w:type="spellStart"/>
      <w:proofErr w:type="gramStart"/>
      <w:r w:rsidRPr="00C05C44">
        <w:rPr>
          <w:rFonts w:ascii="Times New Roman" w:hAnsi="Times New Roman" w:cs="Times New Roman"/>
          <w:b/>
          <w:sz w:val="20"/>
          <w:szCs w:val="20"/>
        </w:rPr>
        <w:t>Интернет-магазина</w:t>
      </w:r>
      <w:proofErr w:type="spellEnd"/>
      <w:proofErr w:type="gramEnd"/>
      <w:r w:rsidRPr="00C05C44">
        <w:rPr>
          <w:rFonts w:ascii="Times New Roman" w:hAnsi="Times New Roman" w:cs="Times New Roman"/>
          <w:b/>
          <w:sz w:val="20"/>
          <w:szCs w:val="20"/>
        </w:rPr>
        <w:t xml:space="preserve"> Предприятия</w:t>
      </w:r>
    </w:p>
    <w:p w:rsidR="00AE403F" w:rsidRDefault="00AE403F" w:rsidP="00AE403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403F" w:rsidRDefault="00AE403F" w:rsidP="00AE403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A7D49" w:rsidRPr="00036E31" w:rsidRDefault="004A7D49" w:rsidP="004A7D49">
      <w:pPr>
        <w:rPr>
          <w:rFonts w:ascii="Times New Roman" w:hAnsi="Times New Roman" w:cs="Times New Roman"/>
          <w:b/>
          <w:sz w:val="20"/>
          <w:szCs w:val="20"/>
        </w:rPr>
      </w:pPr>
      <w:r w:rsidRPr="00036E31">
        <w:rPr>
          <w:rFonts w:ascii="Times New Roman" w:hAnsi="Times New Roman" w:cs="Times New Roman"/>
          <w:b/>
          <w:sz w:val="20"/>
          <w:szCs w:val="20"/>
        </w:rPr>
        <w:t>Предприятие:</w:t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Информацию подтверждаю:</w:t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Руководитель Предприятия: </w:t>
      </w:r>
      <w:r w:rsidRPr="00036E31">
        <w:rPr>
          <w:rFonts w:ascii="Times New Roman" w:hAnsi="Times New Roman" w:cs="Times New Roman"/>
          <w:sz w:val="20"/>
          <w:szCs w:val="20"/>
        </w:rPr>
        <w:tab/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________________________/</w:t>
      </w:r>
      <w:r w:rsidR="00F77899"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="004E01D1" w:rsidRPr="00036E31">
        <w:rPr>
          <w:rFonts w:ascii="Times New Roman" w:hAnsi="Times New Roman" w:cs="Times New Roman"/>
          <w:sz w:val="20"/>
          <w:szCs w:val="20"/>
        </w:rPr>
        <w:t>___________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/     «</w:t>
      </w:r>
      <w:r w:rsidR="00066195" w:rsidRPr="00036E31">
        <w:rPr>
          <w:rFonts w:ascii="Times New Roman" w:hAnsi="Times New Roman" w:cs="Times New Roman"/>
          <w:sz w:val="20"/>
          <w:szCs w:val="20"/>
        </w:rPr>
        <w:t xml:space="preserve">____  </w:t>
      </w:r>
      <w:r w:rsidRPr="00036E31">
        <w:rPr>
          <w:rFonts w:ascii="Times New Roman" w:hAnsi="Times New Roman" w:cs="Times New Roman"/>
          <w:sz w:val="20"/>
          <w:szCs w:val="20"/>
        </w:rPr>
        <w:t>»</w:t>
      </w:r>
      <w:r w:rsidR="00066195" w:rsidRPr="00036E31">
        <w:rPr>
          <w:rFonts w:ascii="Times New Roman" w:hAnsi="Times New Roman" w:cs="Times New Roman"/>
          <w:sz w:val="20"/>
          <w:szCs w:val="20"/>
        </w:rPr>
        <w:t>_______________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="00317ACB" w:rsidRPr="00036E31">
        <w:rPr>
          <w:rFonts w:ascii="Times New Roman" w:hAnsi="Times New Roman" w:cs="Times New Roman"/>
          <w:sz w:val="20"/>
          <w:szCs w:val="20"/>
        </w:rPr>
        <w:t>201</w:t>
      </w:r>
      <w:r w:rsidR="00FA721F">
        <w:rPr>
          <w:rFonts w:ascii="Times New Roman" w:hAnsi="Times New Roman" w:cs="Times New Roman"/>
          <w:sz w:val="20"/>
          <w:szCs w:val="20"/>
        </w:rPr>
        <w:t xml:space="preserve">    </w:t>
      </w:r>
      <w:r w:rsidRPr="00036E31">
        <w:rPr>
          <w:rFonts w:ascii="Times New Roman" w:hAnsi="Times New Roman" w:cs="Times New Roman"/>
          <w:sz w:val="20"/>
          <w:szCs w:val="20"/>
        </w:rPr>
        <w:t>г.</w:t>
      </w:r>
    </w:p>
    <w:p w:rsidR="004A7D49" w:rsidRPr="00036E31" w:rsidRDefault="007A6B9A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A7D49" w:rsidRPr="00036E31">
        <w:rPr>
          <w:rFonts w:ascii="Times New Roman" w:hAnsi="Times New Roman" w:cs="Times New Roman"/>
          <w:sz w:val="20"/>
          <w:szCs w:val="20"/>
        </w:rPr>
        <w:t>(подпись)</w:t>
      </w:r>
      <w:r w:rsidR="004A7D49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(Ф.И.О.)</w:t>
      </w:r>
      <w:r w:rsidR="004A7D49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 w:rsidR="00066195" w:rsidRPr="00036E31">
        <w:rPr>
          <w:rFonts w:ascii="Times New Roman" w:hAnsi="Times New Roman" w:cs="Times New Roman"/>
          <w:sz w:val="20"/>
          <w:szCs w:val="20"/>
        </w:rPr>
        <w:t xml:space="preserve">    </w:t>
      </w:r>
      <w:r w:rsidR="004A7D49" w:rsidRPr="00036E31">
        <w:rPr>
          <w:rFonts w:ascii="Times New Roman" w:hAnsi="Times New Roman" w:cs="Times New Roman"/>
          <w:sz w:val="20"/>
          <w:szCs w:val="20"/>
        </w:rPr>
        <w:t>(дата)</w:t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Главный бухгалтер Предприятия: </w:t>
      </w:r>
      <w:r w:rsidRPr="00036E31">
        <w:rPr>
          <w:rFonts w:ascii="Times New Roman" w:hAnsi="Times New Roman" w:cs="Times New Roman"/>
          <w:sz w:val="20"/>
          <w:szCs w:val="20"/>
        </w:rPr>
        <w:tab/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_________________________/</w:t>
      </w:r>
      <w:r w:rsidRPr="00036E3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E01D1" w:rsidRPr="00036E31">
        <w:rPr>
          <w:rFonts w:ascii="Times New Roman" w:hAnsi="Times New Roman" w:cs="Times New Roman"/>
          <w:sz w:val="20"/>
          <w:szCs w:val="20"/>
        </w:rPr>
        <w:t>_____________</w:t>
      </w:r>
      <w:r w:rsidRPr="00036E31">
        <w:rPr>
          <w:rFonts w:ascii="Times New Roman" w:hAnsi="Times New Roman" w:cs="Times New Roman"/>
          <w:sz w:val="20"/>
          <w:szCs w:val="20"/>
        </w:rPr>
        <w:t>/     «</w:t>
      </w:r>
      <w:r w:rsidR="00066195" w:rsidRPr="00036E31">
        <w:rPr>
          <w:rFonts w:ascii="Times New Roman" w:hAnsi="Times New Roman" w:cs="Times New Roman"/>
          <w:sz w:val="20"/>
          <w:szCs w:val="20"/>
        </w:rPr>
        <w:t>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 »</w:t>
      </w:r>
      <w:r w:rsidR="00066195" w:rsidRPr="00036E31">
        <w:rPr>
          <w:rFonts w:ascii="Times New Roman" w:hAnsi="Times New Roman" w:cs="Times New Roman"/>
          <w:sz w:val="20"/>
          <w:szCs w:val="20"/>
        </w:rPr>
        <w:t>________________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="00317ACB" w:rsidRPr="00036E31">
        <w:rPr>
          <w:rFonts w:ascii="Times New Roman" w:hAnsi="Times New Roman" w:cs="Times New Roman"/>
          <w:sz w:val="20"/>
          <w:szCs w:val="20"/>
        </w:rPr>
        <w:t>201</w:t>
      </w:r>
      <w:r w:rsidR="00FA721F">
        <w:rPr>
          <w:rFonts w:ascii="Times New Roman" w:hAnsi="Times New Roman" w:cs="Times New Roman"/>
          <w:sz w:val="20"/>
          <w:szCs w:val="20"/>
        </w:rPr>
        <w:t xml:space="preserve">   </w:t>
      </w:r>
      <w:r w:rsidRPr="00036E31">
        <w:rPr>
          <w:rFonts w:ascii="Times New Roman" w:hAnsi="Times New Roman" w:cs="Times New Roman"/>
          <w:sz w:val="20"/>
          <w:szCs w:val="20"/>
        </w:rPr>
        <w:t>г.</w:t>
      </w:r>
    </w:p>
    <w:p w:rsidR="004A7D49" w:rsidRPr="00036E31" w:rsidRDefault="007A6B9A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A7D49" w:rsidRPr="00036E31">
        <w:rPr>
          <w:rFonts w:ascii="Times New Roman" w:hAnsi="Times New Roman" w:cs="Times New Roman"/>
          <w:sz w:val="20"/>
          <w:szCs w:val="20"/>
        </w:rPr>
        <w:t>(подпись)</w:t>
      </w:r>
      <w:r w:rsidR="004A7D49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(Ф.И.О.)</w:t>
      </w:r>
      <w:r w:rsidR="004A7D49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066195" w:rsidRPr="00036E31">
        <w:rPr>
          <w:rFonts w:ascii="Times New Roman" w:hAnsi="Times New Roman" w:cs="Times New Roman"/>
          <w:sz w:val="20"/>
          <w:szCs w:val="20"/>
        </w:rPr>
        <w:t xml:space="preserve">    </w:t>
      </w:r>
      <w:r w:rsidR="004A7D49" w:rsidRPr="00036E31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М.П.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4A7D49" w:rsidRPr="00036E31" w:rsidTr="004A7D49">
        <w:tc>
          <w:tcPr>
            <w:tcW w:w="5103" w:type="dxa"/>
          </w:tcPr>
          <w:p w:rsidR="004A7D49" w:rsidRPr="00036E31" w:rsidRDefault="004A7D49" w:rsidP="004A7D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A7D49" w:rsidRPr="00036E31" w:rsidRDefault="004A7D49" w:rsidP="004A7D49">
      <w:pPr>
        <w:rPr>
          <w:rFonts w:ascii="Times New Roman" w:hAnsi="Times New Roman" w:cs="Times New Roman"/>
          <w:b/>
          <w:sz w:val="20"/>
          <w:szCs w:val="20"/>
        </w:rPr>
      </w:pPr>
      <w:r w:rsidRPr="00036E31">
        <w:rPr>
          <w:rFonts w:ascii="Times New Roman" w:hAnsi="Times New Roman" w:cs="Times New Roman"/>
          <w:b/>
          <w:sz w:val="20"/>
          <w:szCs w:val="20"/>
        </w:rPr>
        <w:t>Для отметок Банка</w:t>
      </w:r>
      <w:r w:rsidRPr="00036E31">
        <w:rPr>
          <w:rFonts w:ascii="Times New Roman" w:hAnsi="Times New Roman" w:cs="Times New Roman"/>
          <w:b/>
          <w:sz w:val="20"/>
          <w:szCs w:val="20"/>
        </w:rPr>
        <w:tab/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Заявку принял:</w:t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Сотрудник Банка:</w:t>
      </w:r>
      <w:r w:rsidRPr="00036E31">
        <w:rPr>
          <w:rFonts w:ascii="Times New Roman" w:hAnsi="Times New Roman" w:cs="Times New Roman"/>
          <w:sz w:val="20"/>
          <w:szCs w:val="20"/>
        </w:rPr>
        <w:tab/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(должность)</w:t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____________________________/</w:t>
      </w:r>
      <w:r w:rsidR="00F77899"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="009664D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36E31">
        <w:rPr>
          <w:rFonts w:ascii="Times New Roman" w:hAnsi="Times New Roman" w:cs="Times New Roman"/>
          <w:sz w:val="20"/>
          <w:szCs w:val="20"/>
        </w:rPr>
        <w:t>/     «</w:t>
      </w:r>
      <w:r w:rsidR="00066195" w:rsidRPr="00036E31">
        <w:rPr>
          <w:rFonts w:ascii="Times New Roman" w:hAnsi="Times New Roman" w:cs="Times New Roman"/>
          <w:sz w:val="20"/>
          <w:szCs w:val="20"/>
        </w:rPr>
        <w:t>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»</w:t>
      </w:r>
      <w:r w:rsidR="00066195" w:rsidRPr="00036E31">
        <w:rPr>
          <w:rFonts w:ascii="Times New Roman" w:hAnsi="Times New Roman" w:cs="Times New Roman"/>
          <w:sz w:val="20"/>
          <w:szCs w:val="20"/>
        </w:rPr>
        <w:t>_______________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="00317ACB" w:rsidRPr="00036E31">
        <w:rPr>
          <w:rFonts w:ascii="Times New Roman" w:hAnsi="Times New Roman" w:cs="Times New Roman"/>
          <w:sz w:val="20"/>
          <w:szCs w:val="20"/>
        </w:rPr>
        <w:t>201</w:t>
      </w:r>
      <w:r w:rsidR="00FA721F">
        <w:rPr>
          <w:rFonts w:ascii="Times New Roman" w:hAnsi="Times New Roman" w:cs="Times New Roman"/>
          <w:sz w:val="20"/>
          <w:szCs w:val="20"/>
        </w:rPr>
        <w:t xml:space="preserve">   </w:t>
      </w:r>
      <w:r w:rsidRPr="00036E31">
        <w:rPr>
          <w:rFonts w:ascii="Times New Roman" w:hAnsi="Times New Roman" w:cs="Times New Roman"/>
          <w:sz w:val="20"/>
          <w:szCs w:val="20"/>
        </w:rPr>
        <w:t>г.</w:t>
      </w:r>
    </w:p>
    <w:p w:rsidR="00AE403F" w:rsidRDefault="007A6B9A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A7D49" w:rsidRPr="00036E31">
        <w:rPr>
          <w:rFonts w:ascii="Times New Roman" w:hAnsi="Times New Roman" w:cs="Times New Roman"/>
          <w:sz w:val="20"/>
          <w:szCs w:val="20"/>
        </w:rPr>
        <w:t>(подпись)</w:t>
      </w:r>
      <w:r w:rsidR="004A7D49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    (Ф.И.О.)</w:t>
      </w:r>
      <w:r w:rsidR="004A7D49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            (дата)</w:t>
      </w:r>
    </w:p>
    <w:p w:rsidR="0084640F" w:rsidRDefault="0084640F" w:rsidP="00AE403F">
      <w:pPr>
        <w:rPr>
          <w:rFonts w:ascii="Times New Roman" w:hAnsi="Times New Roman" w:cs="Times New Roman"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523E50" w:rsidRDefault="00523E50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84640F">
        <w:rPr>
          <w:rFonts w:ascii="Times New Roman" w:hAnsi="Times New Roman" w:cs="Times New Roman"/>
          <w:b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4640F" w:rsidRDefault="0084640F" w:rsidP="0084640F">
      <w:pPr>
        <w:rPr>
          <w:rFonts w:ascii="Times New Roman" w:hAnsi="Times New Roman" w:cs="Times New Roman"/>
          <w:sz w:val="20"/>
          <w:szCs w:val="20"/>
        </w:rPr>
      </w:pPr>
    </w:p>
    <w:p w:rsidR="0084640F" w:rsidRP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="00261E7D">
        <w:rPr>
          <w:rFonts w:ascii="Times New Roman" w:hAnsi="Times New Roman" w:cs="Times New Roman"/>
          <w:sz w:val="20"/>
          <w:szCs w:val="20"/>
        </w:rPr>
        <w:t>Айсин</w:t>
      </w:r>
      <w:proofErr w:type="spellEnd"/>
      <w:r w:rsidR="00261E7D">
        <w:rPr>
          <w:rFonts w:ascii="Times New Roman" w:hAnsi="Times New Roman" w:cs="Times New Roman"/>
          <w:sz w:val="20"/>
          <w:szCs w:val="20"/>
        </w:rPr>
        <w:t xml:space="preserve"> Р.З.</w:t>
      </w:r>
      <w:r w:rsidR="00261E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</w:t>
      </w:r>
    </w:p>
    <w:p w:rsidR="0084640F" w:rsidRP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М.П.</w:t>
      </w:r>
      <w:r w:rsidRPr="0084640F">
        <w:rPr>
          <w:rFonts w:ascii="Times New Roman" w:hAnsi="Times New Roman" w:cs="Times New Roman"/>
          <w:b/>
          <w:sz w:val="20"/>
          <w:szCs w:val="20"/>
        </w:rPr>
        <w:tab/>
        <w:t xml:space="preserve">      М.П. </w:t>
      </w:r>
    </w:p>
    <w:p w:rsidR="00A356EC" w:rsidRDefault="00A356EC" w:rsidP="0084640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523E50" w:rsidRDefault="00523E50" w:rsidP="00523E50">
      <w:pPr>
        <w:tabs>
          <w:tab w:val="center" w:pos="4873"/>
        </w:tabs>
      </w:pPr>
      <w:r w:rsidRPr="00523E50">
        <w:rPr>
          <w:rFonts w:ascii="Times New Roman" w:hAnsi="Times New Roman"/>
          <w:sz w:val="20"/>
          <w:szCs w:val="20"/>
          <w:u w:val="single"/>
        </w:rPr>
        <w:t>Управляющий по продажам и развитию</w:t>
      </w:r>
      <w:r w:rsidRPr="00523E50">
        <w:rPr>
          <w:rFonts w:ascii="Times New Roman" w:hAnsi="Times New Roman"/>
          <w:sz w:val="20"/>
          <w:szCs w:val="20"/>
        </w:rPr>
        <w:tab/>
      </w:r>
      <w:r w:rsidRPr="00523E50">
        <w:rPr>
          <w:rFonts w:ascii="Times New Roman" w:hAnsi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sz w:val="20"/>
          <w:szCs w:val="20"/>
          <w:u w:val="single"/>
        </w:rPr>
        <w:t>Генеральный директор</w:t>
      </w:r>
    </w:p>
    <w:p w:rsidR="00523E50" w:rsidRDefault="00523E50" w:rsidP="00523E50">
      <w:proofErr w:type="spellStart"/>
      <w:r w:rsidRPr="00523E50">
        <w:rPr>
          <w:rFonts w:ascii="Times New Roman" w:hAnsi="Times New Roman"/>
          <w:sz w:val="20"/>
          <w:szCs w:val="20"/>
          <w:u w:val="single"/>
        </w:rPr>
        <w:t>интернет-эквайринга</w:t>
      </w:r>
      <w:proofErr w:type="spellEnd"/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84640F" w:rsidRDefault="0084640F" w:rsidP="0084640F">
      <w:pPr>
        <w:tabs>
          <w:tab w:val="left" w:pos="1272"/>
          <w:tab w:val="left" w:pos="5162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84640F"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proofErr w:type="gramEnd"/>
    </w:p>
    <w:p w:rsidR="0084640F" w:rsidRDefault="0084640F" w:rsidP="0084640F">
      <w:pPr>
        <w:rPr>
          <w:rFonts w:ascii="Times New Roman" w:hAnsi="Times New Roman" w:cs="Times New Roman"/>
          <w:sz w:val="20"/>
          <w:szCs w:val="20"/>
        </w:rPr>
      </w:pPr>
    </w:p>
    <w:p w:rsidR="00AE403F" w:rsidRDefault="0084640F" w:rsidP="0084640F">
      <w:pPr>
        <w:tabs>
          <w:tab w:val="center" w:pos="4677"/>
        </w:tabs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33C6E" w:rsidRDefault="00A33C6E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i/>
          <w:iCs/>
          <w:sz w:val="20"/>
          <w:szCs w:val="20"/>
        </w:rPr>
      </w:pPr>
    </w:p>
    <w:p w:rsidR="00A33C6E" w:rsidRDefault="00A33C6E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i/>
          <w:iCs/>
          <w:sz w:val="20"/>
          <w:szCs w:val="20"/>
        </w:rPr>
      </w:pPr>
    </w:p>
    <w:p w:rsidR="004A7D49" w:rsidRPr="00036E31" w:rsidRDefault="004A7D49" w:rsidP="00A33C6E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  <w:r w:rsidRPr="00036E31">
        <w:rPr>
          <w:i/>
          <w:iCs/>
          <w:sz w:val="20"/>
          <w:szCs w:val="20"/>
        </w:rPr>
        <w:lastRenderedPageBreak/>
        <w:t>Приложение №4 к договору №</w:t>
      </w:r>
      <w:proofErr w:type="spellStart"/>
      <w:r w:rsidRPr="00036E31">
        <w:rPr>
          <w:i/>
          <w:iCs/>
          <w:sz w:val="20"/>
          <w:szCs w:val="20"/>
        </w:rPr>
        <w:t>________________________________от</w:t>
      </w:r>
      <w:proofErr w:type="spellEnd"/>
      <w:r w:rsidRPr="00036E31">
        <w:rPr>
          <w:i/>
          <w:iCs/>
          <w:sz w:val="20"/>
          <w:szCs w:val="20"/>
        </w:rPr>
        <w:t xml:space="preserve"> ____________</w:t>
      </w:r>
      <w:r w:rsidR="00317ACB" w:rsidRPr="00036E31">
        <w:rPr>
          <w:i/>
          <w:iCs/>
          <w:sz w:val="20"/>
          <w:szCs w:val="20"/>
        </w:rPr>
        <w:t>201</w:t>
      </w:r>
      <w:r w:rsidR="00FA721F">
        <w:rPr>
          <w:i/>
          <w:iCs/>
          <w:sz w:val="20"/>
          <w:szCs w:val="20"/>
        </w:rPr>
        <w:t xml:space="preserve">    </w:t>
      </w:r>
      <w:r w:rsidRPr="00036E31">
        <w:rPr>
          <w:i/>
          <w:iCs/>
          <w:sz w:val="20"/>
          <w:szCs w:val="20"/>
        </w:rPr>
        <w:t xml:space="preserve"> г.</w:t>
      </w:r>
    </w:p>
    <w:p w:rsidR="004A7D49" w:rsidRPr="00036E31" w:rsidRDefault="004A7D49" w:rsidP="004A7D49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both"/>
        <w:rPr>
          <w:rStyle w:val="240"/>
          <w:sz w:val="20"/>
          <w:szCs w:val="20"/>
        </w:rPr>
      </w:pPr>
    </w:p>
    <w:p w:rsidR="004A7D49" w:rsidRPr="00036E31" w:rsidRDefault="004A7D49" w:rsidP="00A33C6E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rPr>
          <w:rStyle w:val="240"/>
          <w:sz w:val="20"/>
          <w:szCs w:val="20"/>
        </w:rPr>
      </w:pPr>
      <w:r w:rsidRPr="00036E31">
        <w:rPr>
          <w:rStyle w:val="240"/>
          <w:sz w:val="20"/>
          <w:szCs w:val="20"/>
        </w:rPr>
        <w:t>Категории товаров/работ/услуг, реализуемых через Интернет-магазин Предприятия</w:t>
      </w:r>
    </w:p>
    <w:p w:rsidR="004A7D49" w:rsidRPr="00036E31" w:rsidRDefault="004A7D49" w:rsidP="004A7D49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both"/>
        <w:rPr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3115"/>
        <w:gridCol w:w="3014"/>
      </w:tblGrid>
      <w:tr w:rsidR="004A7D49" w:rsidRPr="00036E31" w:rsidTr="00A33C6E">
        <w:trPr>
          <w:trHeight w:val="48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категорий товаров/работ/услуг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Краткое описание товаров/работ/услуг</w:t>
            </w:r>
          </w:p>
        </w:tc>
      </w:tr>
      <w:tr w:rsidR="004A7D49" w:rsidRPr="00036E31" w:rsidTr="00A33C6E">
        <w:trPr>
          <w:trHeight w:val="31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1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2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2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2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1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3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D49" w:rsidRPr="00036E31" w:rsidRDefault="004A7D49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574A4" w:rsidRPr="00036E31" w:rsidRDefault="006574A4" w:rsidP="004A7D49">
      <w:pPr>
        <w:pStyle w:val="aa"/>
        <w:widowControl w:val="0"/>
        <w:shd w:val="clear" w:color="auto" w:fill="auto"/>
        <w:tabs>
          <w:tab w:val="left" w:leader="underscore" w:pos="3241"/>
          <w:tab w:val="left" w:leader="underscore" w:pos="4551"/>
          <w:tab w:val="left" w:leader="underscore" w:pos="5559"/>
          <w:tab w:val="left" w:leader="underscore" w:pos="5862"/>
        </w:tabs>
        <w:spacing w:after="120" w:line="240" w:lineRule="auto"/>
        <w:ind w:left="-57" w:right="-57" w:firstLine="57"/>
        <w:jc w:val="both"/>
        <w:rPr>
          <w:b/>
          <w:sz w:val="20"/>
          <w:szCs w:val="20"/>
        </w:rPr>
      </w:pPr>
    </w:p>
    <w:p w:rsidR="006574A4" w:rsidRPr="00036E31" w:rsidRDefault="006574A4" w:rsidP="004A7D49">
      <w:pPr>
        <w:pStyle w:val="aa"/>
        <w:widowControl w:val="0"/>
        <w:shd w:val="clear" w:color="auto" w:fill="auto"/>
        <w:tabs>
          <w:tab w:val="left" w:leader="underscore" w:pos="3241"/>
          <w:tab w:val="left" w:leader="underscore" w:pos="4551"/>
          <w:tab w:val="left" w:leader="underscore" w:pos="5559"/>
          <w:tab w:val="left" w:leader="underscore" w:pos="5862"/>
        </w:tabs>
        <w:spacing w:after="120" w:line="240" w:lineRule="auto"/>
        <w:ind w:left="-57" w:right="-57" w:firstLine="57"/>
        <w:jc w:val="both"/>
        <w:rPr>
          <w:b/>
          <w:sz w:val="20"/>
          <w:szCs w:val="20"/>
        </w:rPr>
      </w:pPr>
    </w:p>
    <w:p w:rsidR="004A7D49" w:rsidRPr="00036E31" w:rsidRDefault="004A7D49" w:rsidP="004A7D49">
      <w:pPr>
        <w:pStyle w:val="aa"/>
        <w:widowControl w:val="0"/>
        <w:shd w:val="clear" w:color="auto" w:fill="auto"/>
        <w:tabs>
          <w:tab w:val="left" w:leader="underscore" w:pos="3106"/>
          <w:tab w:val="left" w:leader="underscore" w:pos="4537"/>
          <w:tab w:val="left" w:leader="underscore" w:pos="4878"/>
          <w:tab w:val="left" w:leader="underscore" w:pos="5545"/>
          <w:tab w:val="left" w:leader="underscore" w:pos="5847"/>
        </w:tabs>
        <w:spacing w:after="120" w:line="240" w:lineRule="auto"/>
        <w:ind w:left="-57" w:right="-57" w:firstLine="57"/>
        <w:jc w:val="both"/>
        <w:rPr>
          <w:sz w:val="20"/>
          <w:szCs w:val="20"/>
        </w:rPr>
      </w:pPr>
    </w:p>
    <w:p w:rsidR="00F77899" w:rsidRPr="00036E31" w:rsidRDefault="00F77899" w:rsidP="004A7D49">
      <w:pPr>
        <w:pStyle w:val="aa"/>
        <w:widowControl w:val="0"/>
        <w:shd w:val="clear" w:color="auto" w:fill="auto"/>
        <w:tabs>
          <w:tab w:val="left" w:leader="underscore" w:pos="3106"/>
          <w:tab w:val="left" w:leader="underscore" w:pos="4537"/>
          <w:tab w:val="left" w:leader="underscore" w:pos="4878"/>
          <w:tab w:val="left" w:leader="underscore" w:pos="5545"/>
          <w:tab w:val="left" w:leader="underscore" w:pos="5847"/>
        </w:tabs>
        <w:spacing w:after="120" w:line="240" w:lineRule="auto"/>
        <w:ind w:left="-57" w:right="-57" w:firstLine="57"/>
        <w:jc w:val="both"/>
        <w:rPr>
          <w:sz w:val="20"/>
          <w:szCs w:val="20"/>
        </w:rPr>
      </w:pPr>
    </w:p>
    <w:p w:rsidR="00F77899" w:rsidRPr="00036E31" w:rsidRDefault="00F77899" w:rsidP="004A7D49">
      <w:pPr>
        <w:pStyle w:val="aa"/>
        <w:widowControl w:val="0"/>
        <w:shd w:val="clear" w:color="auto" w:fill="auto"/>
        <w:tabs>
          <w:tab w:val="left" w:leader="underscore" w:pos="3106"/>
          <w:tab w:val="left" w:leader="underscore" w:pos="4537"/>
          <w:tab w:val="left" w:leader="underscore" w:pos="4878"/>
          <w:tab w:val="left" w:leader="underscore" w:pos="5545"/>
          <w:tab w:val="left" w:leader="underscore" w:pos="5847"/>
        </w:tabs>
        <w:spacing w:after="120" w:line="240" w:lineRule="auto"/>
        <w:ind w:left="-57" w:right="-57" w:firstLine="57"/>
        <w:jc w:val="both"/>
        <w:rPr>
          <w:sz w:val="20"/>
          <w:szCs w:val="20"/>
        </w:rPr>
      </w:pPr>
    </w:p>
    <w:p w:rsidR="00F77899" w:rsidRPr="00036E31" w:rsidRDefault="00F77899" w:rsidP="004A7D49">
      <w:pPr>
        <w:pStyle w:val="aa"/>
        <w:widowControl w:val="0"/>
        <w:shd w:val="clear" w:color="auto" w:fill="auto"/>
        <w:tabs>
          <w:tab w:val="left" w:leader="underscore" w:pos="3106"/>
          <w:tab w:val="left" w:leader="underscore" w:pos="4537"/>
          <w:tab w:val="left" w:leader="underscore" w:pos="4878"/>
          <w:tab w:val="left" w:leader="underscore" w:pos="5545"/>
          <w:tab w:val="left" w:leader="underscore" w:pos="5847"/>
        </w:tabs>
        <w:spacing w:after="120" w:line="240" w:lineRule="auto"/>
        <w:ind w:left="-57" w:right="-57" w:firstLine="57"/>
        <w:jc w:val="both"/>
        <w:rPr>
          <w:sz w:val="20"/>
          <w:szCs w:val="20"/>
        </w:rPr>
      </w:pPr>
    </w:p>
    <w:p w:rsidR="00F77899" w:rsidRPr="00036E31" w:rsidRDefault="00F77899" w:rsidP="004A7D49">
      <w:pPr>
        <w:pStyle w:val="aa"/>
        <w:widowControl w:val="0"/>
        <w:shd w:val="clear" w:color="auto" w:fill="auto"/>
        <w:tabs>
          <w:tab w:val="left" w:leader="underscore" w:pos="3106"/>
          <w:tab w:val="left" w:leader="underscore" w:pos="4537"/>
          <w:tab w:val="left" w:leader="underscore" w:pos="4878"/>
          <w:tab w:val="left" w:leader="underscore" w:pos="5545"/>
          <w:tab w:val="left" w:leader="underscore" w:pos="5847"/>
        </w:tabs>
        <w:spacing w:after="120" w:line="240" w:lineRule="auto"/>
        <w:ind w:left="-57" w:right="-57" w:firstLine="57"/>
        <w:jc w:val="both"/>
        <w:rPr>
          <w:sz w:val="20"/>
          <w:szCs w:val="20"/>
        </w:rPr>
      </w:pPr>
    </w:p>
    <w:p w:rsidR="00F77899" w:rsidRPr="00036E31" w:rsidRDefault="00F77899" w:rsidP="004A7D49">
      <w:pPr>
        <w:pStyle w:val="aa"/>
        <w:widowControl w:val="0"/>
        <w:shd w:val="clear" w:color="auto" w:fill="auto"/>
        <w:tabs>
          <w:tab w:val="left" w:leader="underscore" w:pos="3106"/>
          <w:tab w:val="left" w:leader="underscore" w:pos="4537"/>
          <w:tab w:val="left" w:leader="underscore" w:pos="4878"/>
          <w:tab w:val="left" w:leader="underscore" w:pos="5545"/>
          <w:tab w:val="left" w:leader="underscore" w:pos="5847"/>
        </w:tabs>
        <w:spacing w:after="120" w:line="240" w:lineRule="auto"/>
        <w:ind w:left="-57" w:right="-57" w:firstLine="57"/>
        <w:jc w:val="both"/>
        <w:rPr>
          <w:sz w:val="20"/>
          <w:szCs w:val="20"/>
        </w:rPr>
      </w:pPr>
    </w:p>
    <w:p w:rsidR="00F77899" w:rsidRPr="00036E31" w:rsidRDefault="00F77899" w:rsidP="004A7D49">
      <w:pPr>
        <w:pStyle w:val="aa"/>
        <w:widowControl w:val="0"/>
        <w:shd w:val="clear" w:color="auto" w:fill="auto"/>
        <w:tabs>
          <w:tab w:val="left" w:leader="underscore" w:pos="3106"/>
          <w:tab w:val="left" w:leader="underscore" w:pos="4537"/>
          <w:tab w:val="left" w:leader="underscore" w:pos="4878"/>
          <w:tab w:val="left" w:leader="underscore" w:pos="5545"/>
          <w:tab w:val="left" w:leader="underscore" w:pos="5847"/>
        </w:tabs>
        <w:spacing w:after="120" w:line="240" w:lineRule="auto"/>
        <w:ind w:left="-57" w:right="-57" w:firstLine="57"/>
        <w:jc w:val="both"/>
        <w:rPr>
          <w:sz w:val="20"/>
          <w:szCs w:val="20"/>
        </w:rPr>
      </w:pPr>
    </w:p>
    <w:p w:rsidR="00F77899" w:rsidRPr="00036E31" w:rsidRDefault="00F77899" w:rsidP="004A7D49">
      <w:pPr>
        <w:pStyle w:val="aa"/>
        <w:widowControl w:val="0"/>
        <w:shd w:val="clear" w:color="auto" w:fill="auto"/>
        <w:tabs>
          <w:tab w:val="left" w:leader="underscore" w:pos="3106"/>
          <w:tab w:val="left" w:leader="underscore" w:pos="4537"/>
          <w:tab w:val="left" w:leader="underscore" w:pos="4878"/>
          <w:tab w:val="left" w:leader="underscore" w:pos="5545"/>
          <w:tab w:val="left" w:leader="underscore" w:pos="5847"/>
        </w:tabs>
        <w:spacing w:after="120" w:line="240" w:lineRule="auto"/>
        <w:ind w:left="-57" w:right="-57" w:firstLine="57"/>
        <w:jc w:val="both"/>
        <w:rPr>
          <w:sz w:val="20"/>
          <w:szCs w:val="20"/>
        </w:rPr>
      </w:pPr>
    </w:p>
    <w:p w:rsidR="00F77899" w:rsidRPr="00036E31" w:rsidRDefault="00F77899" w:rsidP="004A7D49">
      <w:pPr>
        <w:pStyle w:val="aa"/>
        <w:widowControl w:val="0"/>
        <w:shd w:val="clear" w:color="auto" w:fill="auto"/>
        <w:tabs>
          <w:tab w:val="left" w:leader="underscore" w:pos="3106"/>
          <w:tab w:val="left" w:leader="underscore" w:pos="4537"/>
          <w:tab w:val="left" w:leader="underscore" w:pos="4878"/>
          <w:tab w:val="left" w:leader="underscore" w:pos="5545"/>
          <w:tab w:val="left" w:leader="underscore" w:pos="5847"/>
        </w:tabs>
        <w:spacing w:after="120" w:line="240" w:lineRule="auto"/>
        <w:ind w:left="-57" w:right="-57" w:firstLine="57"/>
        <w:jc w:val="both"/>
        <w:rPr>
          <w:sz w:val="20"/>
          <w:szCs w:val="20"/>
        </w:rPr>
      </w:pPr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523E50" w:rsidRDefault="00523E50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84640F" w:rsidRDefault="0084640F" w:rsidP="0084640F">
      <w:pPr>
        <w:tabs>
          <w:tab w:val="center" w:pos="4678"/>
        </w:tabs>
        <w:rPr>
          <w:rFonts w:ascii="Times New Roman" w:hAnsi="Times New Roman" w:cs="Times New Roman"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Предприятие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4640F" w:rsidRDefault="0084640F" w:rsidP="0084640F">
      <w:pPr>
        <w:rPr>
          <w:rFonts w:ascii="Times New Roman" w:hAnsi="Times New Roman" w:cs="Times New Roman"/>
          <w:sz w:val="20"/>
          <w:szCs w:val="20"/>
        </w:rPr>
      </w:pPr>
    </w:p>
    <w:p w:rsidR="0084640F" w:rsidRP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="00261E7D">
        <w:rPr>
          <w:rFonts w:ascii="Times New Roman" w:hAnsi="Times New Roman" w:cs="Times New Roman"/>
          <w:sz w:val="20"/>
          <w:szCs w:val="20"/>
        </w:rPr>
        <w:t>Айсин</w:t>
      </w:r>
      <w:proofErr w:type="spellEnd"/>
      <w:r w:rsidR="00261E7D">
        <w:rPr>
          <w:rFonts w:ascii="Times New Roman" w:hAnsi="Times New Roman" w:cs="Times New Roman"/>
          <w:sz w:val="20"/>
          <w:szCs w:val="20"/>
        </w:rPr>
        <w:t xml:space="preserve"> Р.З.</w:t>
      </w:r>
      <w:r w:rsidR="00261E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_______________________</w:t>
      </w:r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84640F" w:rsidRP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М.П.</w:t>
      </w:r>
      <w:r w:rsidRPr="0084640F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84640F">
        <w:rPr>
          <w:rFonts w:ascii="Times New Roman" w:hAnsi="Times New Roman" w:cs="Times New Roman"/>
          <w:b/>
          <w:sz w:val="20"/>
          <w:szCs w:val="20"/>
        </w:rPr>
        <w:t xml:space="preserve"> М.П. </w:t>
      </w:r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523E50" w:rsidRDefault="00523E50" w:rsidP="00523E50">
      <w:pPr>
        <w:tabs>
          <w:tab w:val="center" w:pos="4873"/>
        </w:tabs>
      </w:pPr>
      <w:r w:rsidRPr="00523E50">
        <w:rPr>
          <w:rFonts w:ascii="Times New Roman" w:hAnsi="Times New Roman"/>
          <w:sz w:val="20"/>
          <w:szCs w:val="20"/>
          <w:u w:val="single"/>
        </w:rPr>
        <w:t>Управляющий по продажам и развитию</w:t>
      </w:r>
      <w:r w:rsidRPr="00523E50">
        <w:rPr>
          <w:rFonts w:ascii="Times New Roman" w:hAnsi="Times New Roman"/>
          <w:sz w:val="20"/>
          <w:szCs w:val="20"/>
        </w:rPr>
        <w:tab/>
      </w:r>
      <w:r w:rsidRPr="00523E50">
        <w:rPr>
          <w:rFonts w:ascii="Times New Roman" w:hAnsi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sz w:val="20"/>
          <w:szCs w:val="20"/>
          <w:u w:val="single"/>
        </w:rPr>
        <w:t>Генеральный директор</w:t>
      </w:r>
    </w:p>
    <w:p w:rsidR="00523E50" w:rsidRDefault="00523E50" w:rsidP="00523E50">
      <w:proofErr w:type="spellStart"/>
      <w:r w:rsidRPr="00523E50">
        <w:rPr>
          <w:rFonts w:ascii="Times New Roman" w:hAnsi="Times New Roman"/>
          <w:sz w:val="20"/>
          <w:szCs w:val="20"/>
          <w:u w:val="single"/>
        </w:rPr>
        <w:t>интернет-эквайринга</w:t>
      </w:r>
      <w:proofErr w:type="spellEnd"/>
    </w:p>
    <w:p w:rsidR="0084640F" w:rsidRDefault="0084640F" w:rsidP="0084640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84640F" w:rsidRDefault="0084640F" w:rsidP="0084640F">
      <w:pPr>
        <w:tabs>
          <w:tab w:val="left" w:pos="1272"/>
          <w:tab w:val="left" w:pos="5162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84640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proofErr w:type="gramEnd"/>
    </w:p>
    <w:p w:rsidR="0084640F" w:rsidRDefault="0084640F" w:rsidP="0084640F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color w:val="000000"/>
          <w:sz w:val="20"/>
          <w:szCs w:val="20"/>
          <w:lang w:eastAsia="ru-RU"/>
        </w:rPr>
      </w:pPr>
    </w:p>
    <w:p w:rsidR="004A7D49" w:rsidRPr="00036E31" w:rsidRDefault="0084640F" w:rsidP="0084640F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7D49" w:rsidRPr="00036E31" w:rsidRDefault="004A7D49" w:rsidP="00A33C6E">
      <w:pPr>
        <w:pStyle w:val="aa"/>
        <w:suppressLineNumbers/>
        <w:shd w:val="clear" w:color="auto" w:fill="auto"/>
        <w:spacing w:before="0" w:after="0" w:line="240" w:lineRule="auto"/>
        <w:ind w:left="57" w:hanging="57"/>
        <w:contextualSpacing/>
        <w:jc w:val="both"/>
        <w:rPr>
          <w:i/>
          <w:iCs/>
          <w:sz w:val="20"/>
          <w:szCs w:val="20"/>
        </w:rPr>
      </w:pPr>
      <w:r w:rsidRPr="00036E31">
        <w:rPr>
          <w:i/>
          <w:iCs/>
          <w:sz w:val="20"/>
          <w:szCs w:val="20"/>
        </w:rPr>
        <w:lastRenderedPageBreak/>
        <w:t>Приложение</w:t>
      </w:r>
      <w:r w:rsidRPr="00036E31">
        <w:rPr>
          <w:sz w:val="20"/>
          <w:szCs w:val="20"/>
        </w:rPr>
        <w:t xml:space="preserve"> №5</w:t>
      </w:r>
      <w:r w:rsidRPr="00036E31">
        <w:rPr>
          <w:i/>
          <w:iCs/>
          <w:sz w:val="20"/>
          <w:szCs w:val="20"/>
        </w:rPr>
        <w:t xml:space="preserve"> к договору</w:t>
      </w:r>
      <w:r w:rsidRPr="00036E31">
        <w:rPr>
          <w:sz w:val="20"/>
          <w:szCs w:val="20"/>
        </w:rPr>
        <w:t xml:space="preserve">  № </w:t>
      </w:r>
      <w:proofErr w:type="spellStart"/>
      <w:r w:rsidRPr="00036E31">
        <w:rPr>
          <w:sz w:val="20"/>
          <w:szCs w:val="20"/>
        </w:rPr>
        <w:t>________________________________</w:t>
      </w:r>
      <w:r w:rsidRPr="00036E31">
        <w:rPr>
          <w:i/>
          <w:iCs/>
          <w:sz w:val="20"/>
          <w:szCs w:val="20"/>
        </w:rPr>
        <w:t>от</w:t>
      </w:r>
      <w:proofErr w:type="spellEnd"/>
      <w:r w:rsidRPr="00036E31">
        <w:rPr>
          <w:i/>
          <w:iCs/>
          <w:sz w:val="20"/>
          <w:szCs w:val="20"/>
        </w:rPr>
        <w:t xml:space="preserve">___________ </w:t>
      </w:r>
      <w:r w:rsidR="00317ACB" w:rsidRPr="00036E31">
        <w:rPr>
          <w:i/>
          <w:iCs/>
          <w:sz w:val="20"/>
          <w:szCs w:val="20"/>
        </w:rPr>
        <w:t>201</w:t>
      </w:r>
      <w:r w:rsidR="00FA721F">
        <w:rPr>
          <w:i/>
          <w:iCs/>
          <w:sz w:val="20"/>
          <w:szCs w:val="20"/>
        </w:rPr>
        <w:t xml:space="preserve">   </w:t>
      </w:r>
      <w:r w:rsidRPr="00036E31">
        <w:rPr>
          <w:i/>
          <w:iCs/>
          <w:sz w:val="20"/>
          <w:szCs w:val="20"/>
        </w:rPr>
        <w:t xml:space="preserve"> г.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6E31">
        <w:rPr>
          <w:rFonts w:ascii="Times New Roman" w:hAnsi="Times New Roman" w:cs="Times New Roman"/>
          <w:b/>
          <w:sz w:val="20"/>
          <w:szCs w:val="20"/>
        </w:rPr>
        <w:t>Данные об операциях оплаты товаров/работ/услуг, проведенных через Интернет-магазин Предприятия с использованием карт, предоставляемые в Банк</w:t>
      </w:r>
    </w:p>
    <w:p w:rsidR="004A7D49" w:rsidRPr="00036E31" w:rsidRDefault="004A7D49" w:rsidP="004A7D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3701"/>
        <w:gridCol w:w="3600"/>
      </w:tblGrid>
      <w:tr w:rsidR="004A7D49" w:rsidRPr="00036E31" w:rsidTr="00A33C6E">
        <w:trPr>
          <w:trHeight w:val="32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1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Интернет-магазина</w:t>
            </w:r>
            <w:proofErr w:type="gramEnd"/>
            <w:r w:rsidRPr="00036E31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2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</w:t>
            </w:r>
            <w:proofErr w:type="gramStart"/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Интернет-магазина</w:t>
            </w:r>
            <w:proofErr w:type="gramEnd"/>
            <w:r w:rsidRPr="00036E31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1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Сумма операции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2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Дата операции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2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Уникальный код операции (код заказа)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62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 xml:space="preserve">Имя клиента (и другие данные о клиенте, вводимые на сайте </w:t>
            </w:r>
            <w:proofErr w:type="gramStart"/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Интернет-магазина</w:t>
            </w:r>
            <w:proofErr w:type="gramEnd"/>
            <w:r w:rsidRPr="00036E31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2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Код авторизации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D49" w:rsidRPr="00036E31" w:rsidTr="00A33C6E">
        <w:trPr>
          <w:trHeight w:val="32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31">
              <w:rPr>
                <w:rFonts w:ascii="Times New Roman" w:hAnsi="Times New Roman" w:cs="Times New Roman"/>
                <w:sz w:val="20"/>
                <w:szCs w:val="20"/>
              </w:rPr>
              <w:t>Описание товаров/работ/услуг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D49" w:rsidRPr="00036E31" w:rsidRDefault="004A7D49" w:rsidP="004A7D4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7D49" w:rsidRPr="00036E31" w:rsidRDefault="004A7D49" w:rsidP="004A7D49">
      <w:pPr>
        <w:pStyle w:val="aa"/>
        <w:widowControl w:val="0"/>
        <w:shd w:val="clear" w:color="auto" w:fill="auto"/>
        <w:tabs>
          <w:tab w:val="left" w:leader="underscore" w:pos="3241"/>
          <w:tab w:val="left" w:leader="underscore" w:pos="4551"/>
          <w:tab w:val="left" w:leader="underscore" w:pos="5559"/>
          <w:tab w:val="left" w:leader="underscore" w:pos="5862"/>
        </w:tabs>
        <w:spacing w:after="120" w:line="240" w:lineRule="auto"/>
        <w:ind w:left="-57" w:right="-57" w:firstLine="57"/>
        <w:jc w:val="both"/>
        <w:rPr>
          <w:b/>
          <w:sz w:val="20"/>
          <w:szCs w:val="20"/>
        </w:rPr>
      </w:pPr>
      <w:r w:rsidRPr="00036E31">
        <w:rPr>
          <w:b/>
          <w:sz w:val="20"/>
          <w:szCs w:val="20"/>
        </w:rPr>
        <w:t>Предприятие:</w:t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Руководитель Предприятия: </w:t>
      </w:r>
      <w:r w:rsidRPr="00036E31">
        <w:rPr>
          <w:rFonts w:ascii="Times New Roman" w:hAnsi="Times New Roman" w:cs="Times New Roman"/>
          <w:sz w:val="20"/>
          <w:szCs w:val="20"/>
        </w:rPr>
        <w:tab/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____________________________/</w:t>
      </w:r>
      <w:r w:rsidR="004E01D1" w:rsidRPr="00036E31">
        <w:rPr>
          <w:rFonts w:ascii="Times New Roman" w:hAnsi="Times New Roman" w:cs="Times New Roman"/>
          <w:sz w:val="20"/>
          <w:szCs w:val="20"/>
        </w:rPr>
        <w:t>___________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/     «</w:t>
      </w:r>
      <w:r w:rsidR="002D0EEF" w:rsidRPr="00036E31">
        <w:rPr>
          <w:rFonts w:ascii="Times New Roman" w:hAnsi="Times New Roman" w:cs="Times New Roman"/>
          <w:sz w:val="20"/>
          <w:szCs w:val="20"/>
        </w:rPr>
        <w:t>___</w:t>
      </w:r>
      <w:r w:rsidRPr="00036E31">
        <w:rPr>
          <w:rFonts w:ascii="Times New Roman" w:hAnsi="Times New Roman" w:cs="Times New Roman"/>
          <w:sz w:val="20"/>
          <w:szCs w:val="20"/>
        </w:rPr>
        <w:t>»</w:t>
      </w:r>
      <w:r w:rsidR="002D0EEF" w:rsidRPr="00036E31">
        <w:rPr>
          <w:rFonts w:ascii="Times New Roman" w:hAnsi="Times New Roman" w:cs="Times New Roman"/>
          <w:sz w:val="20"/>
          <w:szCs w:val="20"/>
        </w:rPr>
        <w:t>____________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="00317ACB" w:rsidRPr="00036E31">
        <w:rPr>
          <w:rFonts w:ascii="Times New Roman" w:hAnsi="Times New Roman" w:cs="Times New Roman"/>
          <w:sz w:val="20"/>
          <w:szCs w:val="20"/>
        </w:rPr>
        <w:t>201</w:t>
      </w:r>
      <w:r w:rsidR="00FA721F">
        <w:rPr>
          <w:rFonts w:ascii="Times New Roman" w:hAnsi="Times New Roman" w:cs="Times New Roman"/>
          <w:sz w:val="20"/>
          <w:szCs w:val="20"/>
        </w:rPr>
        <w:t xml:space="preserve">   </w:t>
      </w:r>
      <w:r w:rsidRPr="00036E31">
        <w:rPr>
          <w:rFonts w:ascii="Times New Roman" w:hAnsi="Times New Roman" w:cs="Times New Roman"/>
          <w:sz w:val="20"/>
          <w:szCs w:val="20"/>
        </w:rPr>
        <w:t>г.</w:t>
      </w:r>
    </w:p>
    <w:p w:rsidR="004A7D49" w:rsidRPr="00036E31" w:rsidRDefault="00723057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A7D49" w:rsidRPr="00036E31">
        <w:rPr>
          <w:rFonts w:ascii="Times New Roman" w:hAnsi="Times New Roman" w:cs="Times New Roman"/>
          <w:sz w:val="20"/>
          <w:szCs w:val="20"/>
        </w:rPr>
        <w:t>(подпись)</w:t>
      </w:r>
      <w:r w:rsidR="004A7D49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      (Ф.И.О.)</w:t>
      </w:r>
      <w:r w:rsidR="004A7D49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            (дата)</w:t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Главный бухгалтер Предприятия: </w:t>
      </w:r>
      <w:r w:rsidRPr="00036E31">
        <w:rPr>
          <w:rFonts w:ascii="Times New Roman" w:hAnsi="Times New Roman" w:cs="Times New Roman"/>
          <w:sz w:val="20"/>
          <w:szCs w:val="20"/>
        </w:rPr>
        <w:tab/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____________________________/</w:t>
      </w:r>
      <w:r w:rsidR="004E01D1" w:rsidRPr="00036E31">
        <w:rPr>
          <w:rFonts w:ascii="Times New Roman" w:hAnsi="Times New Roman" w:cs="Times New Roman"/>
          <w:sz w:val="20"/>
          <w:szCs w:val="20"/>
        </w:rPr>
        <w:t>____________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/     «</w:t>
      </w:r>
      <w:r w:rsidR="002D0EEF" w:rsidRPr="00036E31">
        <w:rPr>
          <w:rFonts w:ascii="Times New Roman" w:hAnsi="Times New Roman" w:cs="Times New Roman"/>
          <w:sz w:val="20"/>
          <w:szCs w:val="20"/>
        </w:rPr>
        <w:t>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»</w:t>
      </w:r>
      <w:r w:rsidR="002D0EEF" w:rsidRPr="00036E31">
        <w:rPr>
          <w:rFonts w:ascii="Times New Roman" w:hAnsi="Times New Roman" w:cs="Times New Roman"/>
          <w:sz w:val="20"/>
          <w:szCs w:val="20"/>
        </w:rPr>
        <w:t>____________</w:t>
      </w:r>
      <w:r w:rsidRPr="00036E31">
        <w:rPr>
          <w:rFonts w:ascii="Times New Roman" w:hAnsi="Times New Roman" w:cs="Times New Roman"/>
          <w:sz w:val="20"/>
          <w:szCs w:val="20"/>
        </w:rPr>
        <w:t xml:space="preserve"> </w:t>
      </w:r>
      <w:r w:rsidR="00317ACB" w:rsidRPr="00036E31">
        <w:rPr>
          <w:rFonts w:ascii="Times New Roman" w:hAnsi="Times New Roman" w:cs="Times New Roman"/>
          <w:sz w:val="20"/>
          <w:szCs w:val="20"/>
        </w:rPr>
        <w:t>201</w:t>
      </w:r>
      <w:r w:rsidR="00FA721F">
        <w:rPr>
          <w:rFonts w:ascii="Times New Roman" w:hAnsi="Times New Roman" w:cs="Times New Roman"/>
          <w:sz w:val="20"/>
          <w:szCs w:val="20"/>
        </w:rPr>
        <w:t xml:space="preserve">   </w:t>
      </w:r>
      <w:r w:rsidRPr="00036E31">
        <w:rPr>
          <w:rFonts w:ascii="Times New Roman" w:hAnsi="Times New Roman" w:cs="Times New Roman"/>
          <w:sz w:val="20"/>
          <w:szCs w:val="20"/>
        </w:rPr>
        <w:t>г.</w:t>
      </w:r>
    </w:p>
    <w:p w:rsidR="004A7D49" w:rsidRPr="00036E31" w:rsidRDefault="00723057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A7D49" w:rsidRPr="00036E31">
        <w:rPr>
          <w:rFonts w:ascii="Times New Roman" w:hAnsi="Times New Roman" w:cs="Times New Roman"/>
          <w:sz w:val="20"/>
          <w:szCs w:val="20"/>
        </w:rPr>
        <w:t>(подпись)</w:t>
      </w:r>
      <w:r w:rsidR="004A7D49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     (Ф.И.О.)</w:t>
      </w:r>
      <w:r w:rsidR="004A7D49" w:rsidRPr="00036E31">
        <w:rPr>
          <w:rFonts w:ascii="Times New Roman" w:hAnsi="Times New Roman" w:cs="Times New Roman"/>
          <w:sz w:val="20"/>
          <w:szCs w:val="20"/>
        </w:rPr>
        <w:tab/>
        <w:t xml:space="preserve">                              (дата)</w:t>
      </w: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</w:p>
    <w:p w:rsidR="004A7D49" w:rsidRPr="00036E31" w:rsidRDefault="004A7D49" w:rsidP="004A7D49">
      <w:pPr>
        <w:rPr>
          <w:rFonts w:ascii="Times New Roman" w:hAnsi="Times New Roman" w:cs="Times New Roman"/>
          <w:sz w:val="20"/>
          <w:szCs w:val="20"/>
        </w:rPr>
      </w:pPr>
      <w:r w:rsidRPr="00036E31">
        <w:rPr>
          <w:rFonts w:ascii="Times New Roman" w:hAnsi="Times New Roman" w:cs="Times New Roman"/>
          <w:sz w:val="20"/>
          <w:szCs w:val="20"/>
        </w:rPr>
        <w:t>М.П.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366CD5" w:rsidRPr="00036E31" w:rsidRDefault="00366CD5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i/>
          <w:iCs/>
          <w:sz w:val="20"/>
          <w:szCs w:val="20"/>
        </w:rPr>
      </w:pPr>
    </w:p>
    <w:p w:rsidR="00366CD5" w:rsidRPr="00035020" w:rsidRDefault="00366CD5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i/>
          <w:iCs/>
          <w:sz w:val="20"/>
          <w:szCs w:val="20"/>
        </w:rPr>
      </w:pPr>
    </w:p>
    <w:p w:rsidR="00036E31" w:rsidRPr="00035020" w:rsidRDefault="00036E31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i/>
          <w:iCs/>
          <w:sz w:val="20"/>
          <w:szCs w:val="20"/>
        </w:rPr>
      </w:pPr>
    </w:p>
    <w:p w:rsidR="00036E31" w:rsidRPr="00035020" w:rsidRDefault="00036E31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i/>
          <w:iCs/>
          <w:sz w:val="20"/>
          <w:szCs w:val="20"/>
        </w:rPr>
      </w:pPr>
    </w:p>
    <w:p w:rsidR="00036E31" w:rsidRPr="00035020" w:rsidRDefault="00036E31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i/>
          <w:iCs/>
          <w:sz w:val="20"/>
          <w:szCs w:val="20"/>
        </w:rPr>
      </w:pPr>
    </w:p>
    <w:p w:rsidR="00036E31" w:rsidRPr="00035020" w:rsidRDefault="00036E31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i/>
          <w:iCs/>
          <w:sz w:val="20"/>
          <w:szCs w:val="20"/>
        </w:rPr>
      </w:pPr>
    </w:p>
    <w:p w:rsidR="00366CD5" w:rsidRPr="00036E31" w:rsidRDefault="00366CD5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i/>
          <w:iCs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523E50" w:rsidRDefault="00523E50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A33C6E" w:rsidRDefault="00A33C6E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Предприятие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3598" w:rsidRDefault="00FE3598" w:rsidP="00FE3598">
      <w:pPr>
        <w:rPr>
          <w:rFonts w:ascii="Times New Roman" w:hAnsi="Times New Roman" w:cs="Times New Roman"/>
          <w:sz w:val="20"/>
          <w:szCs w:val="20"/>
        </w:rPr>
      </w:pPr>
    </w:p>
    <w:p w:rsidR="00FE3598" w:rsidRPr="0084640F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="00261E7D">
        <w:rPr>
          <w:rFonts w:ascii="Times New Roman" w:hAnsi="Times New Roman" w:cs="Times New Roman"/>
          <w:sz w:val="20"/>
          <w:szCs w:val="20"/>
        </w:rPr>
        <w:t>Айсин</w:t>
      </w:r>
      <w:proofErr w:type="spellEnd"/>
      <w:r w:rsidR="00261E7D">
        <w:rPr>
          <w:rFonts w:ascii="Times New Roman" w:hAnsi="Times New Roman" w:cs="Times New Roman"/>
          <w:sz w:val="20"/>
          <w:szCs w:val="20"/>
        </w:rPr>
        <w:t xml:space="preserve"> Р.З.</w:t>
      </w:r>
      <w:r w:rsidR="00261E7D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_______________________</w:t>
      </w:r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Pr="0084640F" w:rsidRDefault="00FE3598" w:rsidP="00FE3598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М.П.</w:t>
      </w:r>
      <w:r w:rsidRPr="0084640F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84640F">
        <w:rPr>
          <w:rFonts w:ascii="Times New Roman" w:hAnsi="Times New Roman" w:cs="Times New Roman"/>
          <w:b/>
          <w:sz w:val="20"/>
          <w:szCs w:val="20"/>
        </w:rPr>
        <w:t xml:space="preserve"> М.П. </w:t>
      </w:r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523E50" w:rsidRDefault="00523E50" w:rsidP="00523E50">
      <w:pPr>
        <w:tabs>
          <w:tab w:val="center" w:pos="4873"/>
        </w:tabs>
      </w:pPr>
      <w:r w:rsidRPr="00523E50">
        <w:rPr>
          <w:rFonts w:ascii="Times New Roman" w:hAnsi="Times New Roman"/>
          <w:sz w:val="20"/>
          <w:szCs w:val="20"/>
          <w:u w:val="single"/>
        </w:rPr>
        <w:t>Управляющий по продажам и развитию</w:t>
      </w:r>
      <w:r w:rsidRPr="00523E50">
        <w:rPr>
          <w:rFonts w:ascii="Times New Roman" w:hAnsi="Times New Roman"/>
          <w:sz w:val="20"/>
          <w:szCs w:val="20"/>
        </w:rPr>
        <w:tab/>
      </w:r>
      <w:r w:rsidRPr="00523E50">
        <w:rPr>
          <w:rFonts w:ascii="Times New Roman" w:hAnsi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sz w:val="20"/>
          <w:szCs w:val="20"/>
          <w:u w:val="single"/>
        </w:rPr>
        <w:t>Генеральный директор</w:t>
      </w:r>
    </w:p>
    <w:p w:rsidR="00523E50" w:rsidRDefault="00523E50" w:rsidP="00523E50">
      <w:proofErr w:type="spellStart"/>
      <w:r w:rsidRPr="00523E50">
        <w:rPr>
          <w:rFonts w:ascii="Times New Roman" w:hAnsi="Times New Roman"/>
          <w:sz w:val="20"/>
          <w:szCs w:val="20"/>
          <w:u w:val="single"/>
        </w:rPr>
        <w:t>интернет-эквайринга</w:t>
      </w:r>
      <w:proofErr w:type="spellEnd"/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FE3598" w:rsidRDefault="00FE3598" w:rsidP="00FE3598">
      <w:pPr>
        <w:tabs>
          <w:tab w:val="left" w:pos="1272"/>
          <w:tab w:val="left" w:pos="5162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84640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proofErr w:type="gramEnd"/>
    </w:p>
    <w:p w:rsidR="00FE3598" w:rsidRDefault="00FE3598" w:rsidP="00FE3598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color w:val="000000"/>
          <w:sz w:val="20"/>
          <w:szCs w:val="20"/>
          <w:lang w:eastAsia="ru-RU"/>
        </w:rPr>
      </w:pPr>
    </w:p>
    <w:p w:rsidR="00366CD5" w:rsidRPr="00036E31" w:rsidRDefault="00FE3598" w:rsidP="00FE3598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  <w:r w:rsidRPr="00036E31">
        <w:rPr>
          <w:i/>
          <w:iCs/>
          <w:sz w:val="20"/>
          <w:szCs w:val="20"/>
        </w:rPr>
        <w:lastRenderedPageBreak/>
        <w:t>Приложение №6 к договору №</w:t>
      </w:r>
      <w:proofErr w:type="spellStart"/>
      <w:r w:rsidRPr="00036E31">
        <w:rPr>
          <w:i/>
          <w:iCs/>
          <w:sz w:val="20"/>
          <w:szCs w:val="20"/>
        </w:rPr>
        <w:t>__________________________________от</w:t>
      </w:r>
      <w:proofErr w:type="spellEnd"/>
      <w:r w:rsidRPr="00036E31">
        <w:rPr>
          <w:i/>
          <w:iCs/>
          <w:sz w:val="20"/>
          <w:szCs w:val="20"/>
        </w:rPr>
        <w:t xml:space="preserve"> ____________</w:t>
      </w:r>
      <w:r w:rsidR="00317ACB" w:rsidRPr="00036E31">
        <w:rPr>
          <w:i/>
          <w:iCs/>
          <w:sz w:val="20"/>
          <w:szCs w:val="20"/>
        </w:rPr>
        <w:t>201</w:t>
      </w:r>
      <w:r w:rsidR="00FA721F">
        <w:rPr>
          <w:i/>
          <w:iCs/>
          <w:sz w:val="20"/>
          <w:szCs w:val="20"/>
        </w:rPr>
        <w:t xml:space="preserve">   </w:t>
      </w:r>
      <w:r w:rsidRPr="00036E31">
        <w:rPr>
          <w:i/>
          <w:iCs/>
          <w:sz w:val="20"/>
          <w:szCs w:val="20"/>
        </w:rPr>
        <w:t xml:space="preserve"> г</w:t>
      </w:r>
      <w:r w:rsidR="00366CD5" w:rsidRPr="00036E31">
        <w:rPr>
          <w:i/>
          <w:iCs/>
          <w:sz w:val="20"/>
          <w:szCs w:val="20"/>
        </w:rPr>
        <w:t>.</w:t>
      </w:r>
    </w:p>
    <w:p w:rsidR="004A7D49" w:rsidRPr="00036E31" w:rsidRDefault="004A7D49" w:rsidP="004A7D49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both"/>
        <w:rPr>
          <w:rStyle w:val="220"/>
          <w:sz w:val="20"/>
          <w:szCs w:val="20"/>
        </w:rPr>
      </w:pPr>
    </w:p>
    <w:p w:rsidR="004A7D49" w:rsidRPr="00036E31" w:rsidRDefault="004A7D49" w:rsidP="004A7D49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both"/>
        <w:rPr>
          <w:rStyle w:val="220"/>
          <w:sz w:val="20"/>
          <w:szCs w:val="20"/>
        </w:rPr>
      </w:pPr>
    </w:p>
    <w:p w:rsidR="004A7D49" w:rsidRPr="00036E31" w:rsidRDefault="004A7D49" w:rsidP="004A7D49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sz w:val="20"/>
          <w:szCs w:val="20"/>
        </w:rPr>
      </w:pPr>
      <w:r w:rsidRPr="00036E31">
        <w:rPr>
          <w:rStyle w:val="220"/>
          <w:sz w:val="20"/>
          <w:szCs w:val="20"/>
          <w:u w:val="none"/>
        </w:rPr>
        <w:t>Лимиты авторизации</w:t>
      </w:r>
    </w:p>
    <w:p w:rsidR="004A7D49" w:rsidRPr="00036E31" w:rsidRDefault="004A7D49" w:rsidP="004A7D49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3251"/>
        <w:gridCol w:w="3411"/>
      </w:tblGrid>
      <w:tr w:rsidR="004A7D49" w:rsidRPr="00036E31" w:rsidTr="004A7D49">
        <w:trPr>
          <w:trHeight w:val="514"/>
          <w:jc w:val="center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Интернет-магазин Предприятия</w:t>
            </w:r>
          </w:p>
        </w:tc>
      </w:tr>
      <w:tr w:rsidR="004A7D49" w:rsidRPr="00036E31" w:rsidTr="004A7D49">
        <w:trPr>
          <w:trHeight w:val="3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framePr w:wrap="notBeside" w:vAnchor="text" w:hAnchor="text" w:xAlign="center" w:y="1"/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D49" w:rsidRPr="00036E31" w:rsidTr="004A7D49">
        <w:trPr>
          <w:trHeight w:val="3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jc w:val="left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036E31">
              <w:rPr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036E31">
              <w:rPr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framePr w:wrap="notBeside" w:vAnchor="text" w:hAnchor="text" w:xAlign="center" w:y="1"/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D49" w:rsidRPr="00036E31" w:rsidTr="004A7D49">
        <w:trPr>
          <w:trHeight w:val="47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jc w:val="left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 xml:space="preserve">Адрес сайта </w:t>
            </w:r>
            <w:proofErr w:type="gramStart"/>
            <w:r w:rsidRPr="00036E31">
              <w:rPr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036E31">
              <w:rPr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framePr w:wrap="notBeside" w:vAnchor="text" w:hAnchor="text" w:xAlign="center" w:y="1"/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D49" w:rsidRPr="00036E31" w:rsidTr="004A7D49">
        <w:trPr>
          <w:trHeight w:val="509"/>
          <w:jc w:val="center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876896" w:rsidP="00876896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4A7D49" w:rsidRPr="00036E31">
              <w:rPr>
                <w:sz w:val="20"/>
                <w:szCs w:val="20"/>
                <w:lang w:eastAsia="ru-RU"/>
              </w:rPr>
              <w:t>Лимиты авторизации</w:t>
            </w:r>
          </w:p>
        </w:tc>
      </w:tr>
      <w:tr w:rsidR="004A7D49" w:rsidRPr="00036E31" w:rsidTr="004A7D49">
        <w:trPr>
          <w:trHeight w:val="15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framePr w:wrap="notBeside" w:vAnchor="text" w:hAnchor="text" w:xAlign="center" w:y="1"/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Наименование Лимита авторизации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Сумма Лимита авторизации (</w:t>
            </w:r>
            <w:proofErr w:type="spellStart"/>
            <w:r w:rsidRPr="00036E31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036E31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4A7D49" w:rsidRPr="00036E31" w:rsidTr="004A7D49">
        <w:trPr>
          <w:trHeight w:val="3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Максимальная сумма одной операции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framePr w:wrap="notBeside" w:vAnchor="text" w:hAnchor="text" w:xAlign="center" w:y="1"/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D49" w:rsidRPr="00036E31" w:rsidTr="004A7D49">
        <w:trPr>
          <w:trHeight w:val="47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Максимальная сумма всех операций в день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framePr w:wrap="notBeside" w:vAnchor="text" w:hAnchor="text" w:xAlign="center" w:y="1"/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D49" w:rsidRPr="00036E31" w:rsidTr="004A7D49">
        <w:trPr>
          <w:trHeight w:val="47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Максимальная сумма всех операций в неделю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framePr w:wrap="notBeside" w:vAnchor="text" w:hAnchor="text" w:xAlign="center" w:y="1"/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D49" w:rsidRPr="00036E31" w:rsidTr="004A7D49">
        <w:trPr>
          <w:trHeight w:val="47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34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pStyle w:val="aa"/>
              <w:framePr w:wrap="notBeside" w:vAnchor="text" w:hAnchor="text" w:xAlign="center" w:y="1"/>
              <w:suppressLineNumbers/>
              <w:shd w:val="clear" w:color="auto" w:fill="auto"/>
              <w:spacing w:before="0" w:after="0" w:line="240" w:lineRule="auto"/>
              <w:ind w:left="57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36E31">
              <w:rPr>
                <w:sz w:val="20"/>
                <w:szCs w:val="20"/>
                <w:lang w:eastAsia="ru-RU"/>
              </w:rPr>
              <w:t>Максимальная сумма всех операций в месяц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49" w:rsidRPr="00036E31" w:rsidRDefault="004A7D49" w:rsidP="004A7D49">
            <w:pPr>
              <w:framePr w:wrap="notBeside" w:vAnchor="text" w:hAnchor="text" w:xAlign="center" w:y="1"/>
              <w:suppressLineNumbers/>
              <w:ind w:left="57" w:firstLine="34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A7D49" w:rsidRPr="00036E31" w:rsidRDefault="004A7D49" w:rsidP="004A7D49">
      <w:pPr>
        <w:suppressLineNumbers/>
        <w:ind w:left="57" w:firstLine="34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</w:p>
    <w:p w:rsidR="00366CD5" w:rsidRPr="00036E31" w:rsidRDefault="00366CD5" w:rsidP="004A7D4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</w:p>
    <w:p w:rsidR="00366CD5" w:rsidRPr="00036E31" w:rsidRDefault="00366CD5" w:rsidP="004A7D4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</w:p>
    <w:p w:rsidR="00366CD5" w:rsidRPr="00036E31" w:rsidRDefault="00366CD5" w:rsidP="004A7D4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</w:p>
    <w:p w:rsidR="00366CD5" w:rsidRPr="00036E31" w:rsidRDefault="00366CD5" w:rsidP="004A7D4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</w:p>
    <w:p w:rsidR="00366CD5" w:rsidRPr="00036E31" w:rsidRDefault="00366CD5" w:rsidP="004A7D49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sz w:val="20"/>
          <w:szCs w:val="20"/>
        </w:rPr>
      </w:pPr>
    </w:p>
    <w:p w:rsidR="004A7D49" w:rsidRPr="00036E31" w:rsidRDefault="004A7D49" w:rsidP="004A7D49">
      <w:pPr>
        <w:pStyle w:val="aa"/>
        <w:suppressLineNumbers/>
        <w:shd w:val="clear" w:color="auto" w:fill="auto"/>
        <w:spacing w:before="0" w:after="0" w:line="240" w:lineRule="auto"/>
        <w:ind w:left="57" w:firstLine="340"/>
        <w:contextualSpacing/>
        <w:jc w:val="both"/>
        <w:rPr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0858FC" w:rsidRDefault="000858FC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0858FC" w:rsidRDefault="000858FC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0858FC" w:rsidRDefault="000858FC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0858FC" w:rsidRDefault="000858FC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0858FC" w:rsidRDefault="000858FC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Default="00FE3598" w:rsidP="00FE3598">
      <w:pPr>
        <w:tabs>
          <w:tab w:val="center" w:pos="4678"/>
        </w:tabs>
        <w:rPr>
          <w:rFonts w:ascii="Times New Roman" w:hAnsi="Times New Roman" w:cs="Times New Roman"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Предприятие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3598" w:rsidRDefault="00FE3598" w:rsidP="00FE3598">
      <w:pPr>
        <w:rPr>
          <w:rFonts w:ascii="Times New Roman" w:hAnsi="Times New Roman" w:cs="Times New Roman"/>
          <w:sz w:val="20"/>
          <w:szCs w:val="20"/>
        </w:rPr>
      </w:pPr>
    </w:p>
    <w:p w:rsidR="00FE3598" w:rsidRPr="0084640F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="00261E7D">
        <w:rPr>
          <w:rFonts w:ascii="Times New Roman" w:hAnsi="Times New Roman" w:cs="Times New Roman"/>
          <w:sz w:val="20"/>
          <w:szCs w:val="20"/>
        </w:rPr>
        <w:t>Айсин</w:t>
      </w:r>
      <w:proofErr w:type="spellEnd"/>
      <w:r w:rsidR="00261E7D">
        <w:rPr>
          <w:rFonts w:ascii="Times New Roman" w:hAnsi="Times New Roman" w:cs="Times New Roman"/>
          <w:sz w:val="20"/>
          <w:szCs w:val="20"/>
        </w:rPr>
        <w:t xml:space="preserve"> Р.З.</w:t>
      </w:r>
      <w:r w:rsidR="00261E7D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_______________________</w:t>
      </w:r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</w:p>
    <w:p w:rsidR="00FE3598" w:rsidRPr="0084640F" w:rsidRDefault="00FE3598" w:rsidP="00FE3598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 w:rsidRPr="0084640F">
        <w:rPr>
          <w:rFonts w:ascii="Times New Roman" w:hAnsi="Times New Roman" w:cs="Times New Roman"/>
          <w:b/>
          <w:sz w:val="20"/>
          <w:szCs w:val="20"/>
        </w:rPr>
        <w:t>М.П.</w:t>
      </w:r>
      <w:r w:rsidRPr="0084640F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84640F">
        <w:rPr>
          <w:rFonts w:ascii="Times New Roman" w:hAnsi="Times New Roman" w:cs="Times New Roman"/>
          <w:b/>
          <w:sz w:val="20"/>
          <w:szCs w:val="20"/>
        </w:rPr>
        <w:t xml:space="preserve"> М.П. </w:t>
      </w:r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523E50" w:rsidRDefault="00523E50" w:rsidP="00523E50">
      <w:pPr>
        <w:tabs>
          <w:tab w:val="center" w:pos="4873"/>
        </w:tabs>
      </w:pPr>
      <w:r w:rsidRPr="00523E50">
        <w:rPr>
          <w:rFonts w:ascii="Times New Roman" w:hAnsi="Times New Roman"/>
          <w:sz w:val="20"/>
          <w:szCs w:val="20"/>
          <w:u w:val="single"/>
        </w:rPr>
        <w:t>Управляющий по продажам и развитию</w:t>
      </w:r>
      <w:r w:rsidRPr="00523E50">
        <w:rPr>
          <w:rFonts w:ascii="Times New Roman" w:hAnsi="Times New Roman"/>
          <w:sz w:val="20"/>
          <w:szCs w:val="20"/>
        </w:rPr>
        <w:tab/>
      </w:r>
      <w:r w:rsidRPr="00523E50">
        <w:rPr>
          <w:rFonts w:ascii="Times New Roman" w:hAnsi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sz w:val="20"/>
          <w:szCs w:val="20"/>
          <w:u w:val="single"/>
        </w:rPr>
        <w:t>Генеральный директор</w:t>
      </w:r>
    </w:p>
    <w:p w:rsidR="00523E50" w:rsidRDefault="00523E50" w:rsidP="00523E50">
      <w:proofErr w:type="spellStart"/>
      <w:r w:rsidRPr="00523E50">
        <w:rPr>
          <w:rFonts w:ascii="Times New Roman" w:hAnsi="Times New Roman"/>
          <w:sz w:val="20"/>
          <w:szCs w:val="20"/>
          <w:u w:val="single"/>
        </w:rPr>
        <w:t>интернет-эквайринга</w:t>
      </w:r>
      <w:proofErr w:type="spellEnd"/>
    </w:p>
    <w:p w:rsidR="00FE3598" w:rsidRDefault="00FE3598" w:rsidP="00FE359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FE3598" w:rsidRDefault="00FE3598" w:rsidP="00FE3598">
      <w:pPr>
        <w:tabs>
          <w:tab w:val="left" w:pos="1272"/>
          <w:tab w:val="left" w:pos="5162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84640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Pr="0084640F">
        <w:rPr>
          <w:rFonts w:ascii="Times New Roman" w:hAnsi="Times New Roman" w:cs="Times New Roman"/>
          <w:i/>
          <w:sz w:val="20"/>
          <w:szCs w:val="20"/>
        </w:rPr>
        <w:t>должность</w:t>
      </w:r>
      <w:proofErr w:type="gramEnd"/>
    </w:p>
    <w:p w:rsidR="00FE3598" w:rsidRDefault="00FE3598" w:rsidP="00FE3598">
      <w:pPr>
        <w:pStyle w:val="aa"/>
        <w:suppressLineNumbers/>
        <w:shd w:val="clear" w:color="auto" w:fill="auto"/>
        <w:spacing w:before="0" w:after="0" w:line="240" w:lineRule="auto"/>
        <w:ind w:firstLine="0"/>
        <w:contextualSpacing/>
        <w:jc w:val="both"/>
        <w:rPr>
          <w:color w:val="000000"/>
          <w:sz w:val="20"/>
          <w:szCs w:val="20"/>
          <w:lang w:eastAsia="ru-RU"/>
        </w:rPr>
      </w:pPr>
    </w:p>
    <w:p w:rsidR="006F7CA7" w:rsidRPr="007E2DA5" w:rsidRDefault="00FE3598" w:rsidP="00FE35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F7CA7" w:rsidRPr="007E2DA5" w:rsidSect="00AE4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AB" w:rsidRDefault="00980BAB" w:rsidP="00066195">
      <w:r>
        <w:separator/>
      </w:r>
    </w:p>
  </w:endnote>
  <w:endnote w:type="continuationSeparator" w:id="0">
    <w:p w:rsidR="00980BAB" w:rsidRDefault="00980BAB" w:rsidP="0006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AB" w:rsidRDefault="00980BAB" w:rsidP="00066195">
      <w:r>
        <w:separator/>
      </w:r>
    </w:p>
  </w:footnote>
  <w:footnote w:type="continuationSeparator" w:id="0">
    <w:p w:rsidR="00980BAB" w:rsidRDefault="00980BAB" w:rsidP="00066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CE44AA4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0000021"/>
    <w:multiLevelType w:val="multilevel"/>
    <w:tmpl w:val="8946EC08"/>
    <w:lvl w:ilvl="0">
      <w:start w:val="1"/>
      <w:numFmt w:val="decimal"/>
      <w:lvlText w:val="4.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>
    <w:nsid w:val="00000023"/>
    <w:multiLevelType w:val="multilevel"/>
    <w:tmpl w:val="EEA25CD8"/>
    <w:lvl w:ilvl="0">
      <w:start w:val="1"/>
      <w:numFmt w:val="decimal"/>
      <w:lvlText w:val="4.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3">
    <w:nsid w:val="00000025"/>
    <w:multiLevelType w:val="multilevel"/>
    <w:tmpl w:val="AA502BF6"/>
    <w:lvl w:ilvl="0">
      <w:start w:val="1"/>
      <w:numFmt w:val="decimal"/>
      <w:lvlText w:val="5.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4">
    <w:nsid w:val="00000027"/>
    <w:multiLevelType w:val="multilevel"/>
    <w:tmpl w:val="7B3084E4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5">
    <w:nsid w:val="00000029"/>
    <w:multiLevelType w:val="multilevel"/>
    <w:tmpl w:val="CA62CF06"/>
    <w:lvl w:ilvl="0">
      <w:start w:val="1"/>
      <w:numFmt w:val="decimal"/>
      <w:lvlText w:val="7.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6">
    <w:nsid w:val="0000002B"/>
    <w:multiLevelType w:val="multilevel"/>
    <w:tmpl w:val="6E321266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7">
    <w:nsid w:val="0000002D"/>
    <w:multiLevelType w:val="multilevel"/>
    <w:tmpl w:val="58AC4896"/>
    <w:lvl w:ilvl="0">
      <w:start w:val="1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8">
    <w:nsid w:val="0000002F"/>
    <w:multiLevelType w:val="multilevel"/>
    <w:tmpl w:val="F9327F08"/>
    <w:lvl w:ilvl="0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9">
    <w:nsid w:val="00000031"/>
    <w:multiLevelType w:val="multilevel"/>
    <w:tmpl w:val="5F8CE922"/>
    <w:lvl w:ilvl="0">
      <w:start w:val="1"/>
      <w:numFmt w:val="decimal"/>
      <w:lvlText w:val="1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0">
    <w:nsid w:val="00000033"/>
    <w:multiLevelType w:val="multilevel"/>
    <w:tmpl w:val="928C9F3E"/>
    <w:lvl w:ilvl="0">
      <w:start w:val="1"/>
      <w:numFmt w:val="decimal"/>
      <w:lvlText w:val="12.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1">
    <w:nsid w:val="00000035"/>
    <w:multiLevelType w:val="multilevel"/>
    <w:tmpl w:val="BD588368"/>
    <w:lvl w:ilvl="0">
      <w:start w:val="3"/>
      <w:numFmt w:val="decimal"/>
      <w:lvlText w:val="1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2">
    <w:nsid w:val="00000037"/>
    <w:multiLevelType w:val="multilevel"/>
    <w:tmpl w:val="F8FA4648"/>
    <w:lvl w:ilvl="0">
      <w:start w:val="1"/>
      <w:numFmt w:val="decimal"/>
      <w:lvlText w:val="12.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3">
    <w:nsid w:val="00000039"/>
    <w:multiLevelType w:val="multilevel"/>
    <w:tmpl w:val="474A5E10"/>
    <w:lvl w:ilvl="0">
      <w:start w:val="1"/>
      <w:numFmt w:val="decimal"/>
      <w:lvlText w:val="12.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4">
    <w:nsid w:val="0000003B"/>
    <w:multiLevelType w:val="multilevel"/>
    <w:tmpl w:val="B1BE7B56"/>
    <w:lvl w:ilvl="0">
      <w:start w:val="1"/>
      <w:numFmt w:val="decimal"/>
      <w:lvlText w:val="1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5">
    <w:nsid w:val="0000003D"/>
    <w:multiLevelType w:val="multilevel"/>
    <w:tmpl w:val="A6FA5108"/>
    <w:lvl w:ilvl="0">
      <w:start w:val="2"/>
      <w:numFmt w:val="decimal"/>
      <w:lvlText w:val="1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6">
    <w:nsid w:val="0000003F"/>
    <w:multiLevelType w:val="multilevel"/>
    <w:tmpl w:val="1FC41240"/>
    <w:lvl w:ilvl="0">
      <w:start w:val="1"/>
      <w:numFmt w:val="decimal"/>
      <w:lvlText w:val="1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7">
    <w:nsid w:val="00000041"/>
    <w:multiLevelType w:val="multilevel"/>
    <w:tmpl w:val="378EA60E"/>
    <w:lvl w:ilvl="0">
      <w:start w:val="1"/>
      <w:numFmt w:val="decimal"/>
      <w:lvlText w:val="16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8">
    <w:nsid w:val="00000043"/>
    <w:multiLevelType w:val="multilevel"/>
    <w:tmpl w:val="3758A810"/>
    <w:lvl w:ilvl="0">
      <w:start w:val="1"/>
      <w:numFmt w:val="decimal"/>
      <w:lvlText w:val="17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9">
    <w:nsid w:val="00000045"/>
    <w:multiLevelType w:val="multilevel"/>
    <w:tmpl w:val="20B0616E"/>
    <w:lvl w:ilvl="0">
      <w:start w:val="1"/>
      <w:numFmt w:val="decimal"/>
      <w:lvlText w:val="18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0">
    <w:nsid w:val="128B0BEE"/>
    <w:multiLevelType w:val="hybridMultilevel"/>
    <w:tmpl w:val="772A03E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1C42581B"/>
    <w:multiLevelType w:val="hybridMultilevel"/>
    <w:tmpl w:val="8BBE70FE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2">
    <w:nsid w:val="3D745E51"/>
    <w:multiLevelType w:val="hybridMultilevel"/>
    <w:tmpl w:val="041C2460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3">
    <w:nsid w:val="62F944F9"/>
    <w:multiLevelType w:val="hybridMultilevel"/>
    <w:tmpl w:val="109E011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C76277C"/>
    <w:multiLevelType w:val="hybridMultilevel"/>
    <w:tmpl w:val="E078E6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6C8A2B4E"/>
    <w:multiLevelType w:val="multilevel"/>
    <w:tmpl w:val="C82CF264"/>
    <w:lvl w:ilvl="0">
      <w:start w:val="1"/>
      <w:numFmt w:val="decimal"/>
      <w:lvlText w:val="%1."/>
      <w:lvlJc w:val="left"/>
      <w:pPr>
        <w:ind w:left="3657" w:hanging="39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22" w:hanging="396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6">
    <w:nsid w:val="788A0626"/>
    <w:multiLevelType w:val="hybridMultilevel"/>
    <w:tmpl w:val="14BE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25"/>
  </w:num>
  <w:num w:numId="23">
    <w:abstractNumId w:val="24"/>
  </w:num>
  <w:num w:numId="24">
    <w:abstractNumId w:val="20"/>
  </w:num>
  <w:num w:numId="25">
    <w:abstractNumId w:val="23"/>
  </w:num>
  <w:num w:numId="26">
    <w:abstractNumId w:val="22"/>
  </w:num>
  <w:num w:numId="27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D49"/>
    <w:rsid w:val="000236C2"/>
    <w:rsid w:val="00031CF3"/>
    <w:rsid w:val="00035020"/>
    <w:rsid w:val="00036E31"/>
    <w:rsid w:val="000654F1"/>
    <w:rsid w:val="00066195"/>
    <w:rsid w:val="000858FC"/>
    <w:rsid w:val="000E7CD1"/>
    <w:rsid w:val="00111352"/>
    <w:rsid w:val="00131DA2"/>
    <w:rsid w:val="00142B08"/>
    <w:rsid w:val="00151D1B"/>
    <w:rsid w:val="001A090F"/>
    <w:rsid w:val="001E2E03"/>
    <w:rsid w:val="002448CB"/>
    <w:rsid w:val="00261E7D"/>
    <w:rsid w:val="00262418"/>
    <w:rsid w:val="002B2934"/>
    <w:rsid w:val="002D0EEF"/>
    <w:rsid w:val="00317ACB"/>
    <w:rsid w:val="00355481"/>
    <w:rsid w:val="00366CD5"/>
    <w:rsid w:val="003804A8"/>
    <w:rsid w:val="003A2A47"/>
    <w:rsid w:val="004739B3"/>
    <w:rsid w:val="004A7D49"/>
    <w:rsid w:val="004D40A8"/>
    <w:rsid w:val="004E01D1"/>
    <w:rsid w:val="00523E50"/>
    <w:rsid w:val="005B04CC"/>
    <w:rsid w:val="005E485A"/>
    <w:rsid w:val="005E6538"/>
    <w:rsid w:val="00632AD5"/>
    <w:rsid w:val="006574A4"/>
    <w:rsid w:val="00663EEA"/>
    <w:rsid w:val="00670103"/>
    <w:rsid w:val="00674E10"/>
    <w:rsid w:val="006A0277"/>
    <w:rsid w:val="006A4FEF"/>
    <w:rsid w:val="006A594E"/>
    <w:rsid w:val="006F3A60"/>
    <w:rsid w:val="006F7CA7"/>
    <w:rsid w:val="00723057"/>
    <w:rsid w:val="007329D3"/>
    <w:rsid w:val="0079593F"/>
    <w:rsid w:val="007A2996"/>
    <w:rsid w:val="007A6B9A"/>
    <w:rsid w:val="007C03A8"/>
    <w:rsid w:val="007E2DA5"/>
    <w:rsid w:val="00800F68"/>
    <w:rsid w:val="00815F44"/>
    <w:rsid w:val="0084640F"/>
    <w:rsid w:val="00870E4A"/>
    <w:rsid w:val="00872769"/>
    <w:rsid w:val="00876896"/>
    <w:rsid w:val="008B0EBB"/>
    <w:rsid w:val="008B1C1E"/>
    <w:rsid w:val="008D3D40"/>
    <w:rsid w:val="00914266"/>
    <w:rsid w:val="00941205"/>
    <w:rsid w:val="00944453"/>
    <w:rsid w:val="0095620F"/>
    <w:rsid w:val="009664DC"/>
    <w:rsid w:val="00980BAB"/>
    <w:rsid w:val="00983312"/>
    <w:rsid w:val="00A126FD"/>
    <w:rsid w:val="00A33C6E"/>
    <w:rsid w:val="00A356EC"/>
    <w:rsid w:val="00A95E75"/>
    <w:rsid w:val="00AB0923"/>
    <w:rsid w:val="00AC31C8"/>
    <w:rsid w:val="00AC5DD3"/>
    <w:rsid w:val="00AE403F"/>
    <w:rsid w:val="00B201C5"/>
    <w:rsid w:val="00B37CE9"/>
    <w:rsid w:val="00BB1ECC"/>
    <w:rsid w:val="00BD12AF"/>
    <w:rsid w:val="00BD648B"/>
    <w:rsid w:val="00C044FD"/>
    <w:rsid w:val="00C04611"/>
    <w:rsid w:val="00C306C6"/>
    <w:rsid w:val="00C45E90"/>
    <w:rsid w:val="00C90C4B"/>
    <w:rsid w:val="00C91FCB"/>
    <w:rsid w:val="00CC30AF"/>
    <w:rsid w:val="00CD6E22"/>
    <w:rsid w:val="00D56ABE"/>
    <w:rsid w:val="00DA512A"/>
    <w:rsid w:val="00E2020B"/>
    <w:rsid w:val="00E63088"/>
    <w:rsid w:val="00E65F11"/>
    <w:rsid w:val="00E97CE8"/>
    <w:rsid w:val="00EC1F9C"/>
    <w:rsid w:val="00ED495E"/>
    <w:rsid w:val="00EF70FE"/>
    <w:rsid w:val="00F42163"/>
    <w:rsid w:val="00F64D16"/>
    <w:rsid w:val="00F73C4D"/>
    <w:rsid w:val="00F74784"/>
    <w:rsid w:val="00F77899"/>
    <w:rsid w:val="00FA721F"/>
    <w:rsid w:val="00FC7D38"/>
    <w:rsid w:val="00FD1A69"/>
    <w:rsid w:val="00FD347E"/>
    <w:rsid w:val="00FE0962"/>
    <w:rsid w:val="00FE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7D49"/>
    <w:rPr>
      <w:rFonts w:ascii="Tahoma" w:hAnsi="Tahoma" w:cs="Times New Roman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49"/>
    <w:rPr>
      <w:rFonts w:ascii="Tahoma" w:eastAsia="Arial Unicode MS" w:hAnsi="Tahoma" w:cs="Times New Roman"/>
      <w:sz w:val="16"/>
      <w:szCs w:val="16"/>
    </w:rPr>
  </w:style>
  <w:style w:type="character" w:styleId="a5">
    <w:name w:val="Hyperlink"/>
    <w:basedOn w:val="a0"/>
    <w:uiPriority w:val="99"/>
    <w:rsid w:val="004A7D4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4A7D49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A7D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2"/>
      <w:szCs w:val="1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4A7D49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7D49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color w:val="auto"/>
      <w:sz w:val="9"/>
      <w:szCs w:val="9"/>
      <w:lang w:eastAsia="en-US"/>
    </w:rPr>
  </w:style>
  <w:style w:type="character" w:customStyle="1" w:styleId="BodyTextChar">
    <w:name w:val="Body Text Char"/>
    <w:uiPriority w:val="99"/>
    <w:locked/>
    <w:rsid w:val="004A7D49"/>
    <w:rPr>
      <w:rFonts w:ascii="Times New Roman" w:hAnsi="Times New Roman"/>
      <w:spacing w:val="0"/>
      <w:sz w:val="12"/>
    </w:rPr>
  </w:style>
  <w:style w:type="character" w:customStyle="1" w:styleId="a6">
    <w:name w:val="Оглавление_"/>
    <w:basedOn w:val="a0"/>
    <w:link w:val="a7"/>
    <w:uiPriority w:val="99"/>
    <w:locked/>
    <w:rsid w:val="004A7D49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a7">
    <w:name w:val="Оглавление"/>
    <w:basedOn w:val="a"/>
    <w:link w:val="a6"/>
    <w:uiPriority w:val="99"/>
    <w:rsid w:val="004A7D49"/>
    <w:pPr>
      <w:shd w:val="clear" w:color="auto" w:fill="FFFFFF"/>
      <w:spacing w:before="300" w:after="300" w:line="240" w:lineRule="atLeast"/>
      <w:ind w:hanging="240"/>
      <w:jc w:val="both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character" w:customStyle="1" w:styleId="a8">
    <w:name w:val="Основной текст + Полужирный"/>
    <w:basedOn w:val="BodyTextChar"/>
    <w:uiPriority w:val="99"/>
    <w:rsid w:val="004A7D49"/>
    <w:rPr>
      <w:rFonts w:cs="Times New Roman"/>
      <w:b/>
      <w:bCs/>
      <w:szCs w:val="12"/>
    </w:rPr>
  </w:style>
  <w:style w:type="character" w:customStyle="1" w:styleId="4">
    <w:name w:val="Основной текст + Полужирный4"/>
    <w:basedOn w:val="BodyTextChar"/>
    <w:uiPriority w:val="99"/>
    <w:rsid w:val="004A7D49"/>
    <w:rPr>
      <w:rFonts w:cs="Times New Roman"/>
      <w:b/>
      <w:bCs/>
      <w:szCs w:val="12"/>
    </w:rPr>
  </w:style>
  <w:style w:type="character" w:customStyle="1" w:styleId="a9">
    <w:name w:val="Колонтитул_"/>
    <w:basedOn w:val="a0"/>
    <w:link w:val="1"/>
    <w:uiPriority w:val="99"/>
    <w:locked/>
    <w:rsid w:val="004A7D4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9"/>
    <w:uiPriority w:val="99"/>
    <w:rsid w:val="004A7D4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6">
    <w:name w:val="Колонтитул + 6"/>
    <w:aliases w:val="5 pt"/>
    <w:basedOn w:val="a9"/>
    <w:uiPriority w:val="99"/>
    <w:rsid w:val="004A7D49"/>
    <w:rPr>
      <w:spacing w:val="0"/>
      <w:sz w:val="13"/>
      <w:szCs w:val="13"/>
    </w:rPr>
  </w:style>
  <w:style w:type="character" w:customStyle="1" w:styleId="20">
    <w:name w:val="Основной текст (2) + Не полужирный"/>
    <w:basedOn w:val="2"/>
    <w:uiPriority w:val="99"/>
    <w:rsid w:val="004A7D49"/>
  </w:style>
  <w:style w:type="character" w:customStyle="1" w:styleId="31">
    <w:name w:val="Заголовок №3_"/>
    <w:basedOn w:val="a0"/>
    <w:link w:val="32"/>
    <w:uiPriority w:val="99"/>
    <w:locked/>
    <w:rsid w:val="004A7D49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7D49"/>
    <w:pPr>
      <w:shd w:val="clear" w:color="auto" w:fill="FFFFFF"/>
      <w:spacing w:line="154" w:lineRule="exact"/>
      <w:jc w:val="both"/>
      <w:outlineLvl w:val="2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styleId="aa">
    <w:name w:val="Body Text"/>
    <w:basedOn w:val="a"/>
    <w:link w:val="ab"/>
    <w:uiPriority w:val="99"/>
    <w:rsid w:val="004A7D49"/>
    <w:pPr>
      <w:shd w:val="clear" w:color="auto" w:fill="FFFFFF"/>
      <w:spacing w:before="120" w:after="300" w:line="154" w:lineRule="exact"/>
      <w:ind w:hanging="1140"/>
      <w:jc w:val="center"/>
    </w:pPr>
    <w:rPr>
      <w:rFonts w:ascii="Times New Roman" w:hAnsi="Times New Roman" w:cs="Times New Roman"/>
      <w:color w:val="auto"/>
      <w:sz w:val="12"/>
      <w:szCs w:val="12"/>
      <w:lang w:eastAsia="ko-KR"/>
    </w:rPr>
  </w:style>
  <w:style w:type="character" w:customStyle="1" w:styleId="ab">
    <w:name w:val="Основной текст Знак"/>
    <w:basedOn w:val="a0"/>
    <w:link w:val="aa"/>
    <w:uiPriority w:val="99"/>
    <w:rsid w:val="004A7D49"/>
    <w:rPr>
      <w:rFonts w:ascii="Times New Roman" w:eastAsia="Arial Unicode MS" w:hAnsi="Times New Roman" w:cs="Times New Roman"/>
      <w:sz w:val="12"/>
      <w:szCs w:val="12"/>
      <w:shd w:val="clear" w:color="auto" w:fill="FFFFFF"/>
      <w:lang w:eastAsia="ko-KR"/>
    </w:rPr>
  </w:style>
  <w:style w:type="character" w:customStyle="1" w:styleId="6pt">
    <w:name w:val="Колонтитул + 6 pt"/>
    <w:aliases w:val="Курсив"/>
    <w:basedOn w:val="a9"/>
    <w:uiPriority w:val="99"/>
    <w:rsid w:val="004A7D49"/>
    <w:rPr>
      <w:i/>
      <w:iCs/>
      <w:spacing w:val="0"/>
      <w:sz w:val="12"/>
      <w:szCs w:val="12"/>
    </w:rPr>
  </w:style>
  <w:style w:type="character" w:customStyle="1" w:styleId="61">
    <w:name w:val="Колонтитул + 61"/>
    <w:aliases w:val="5 pt1"/>
    <w:basedOn w:val="a9"/>
    <w:uiPriority w:val="99"/>
    <w:rsid w:val="004A7D49"/>
    <w:rPr>
      <w:spacing w:val="0"/>
      <w:sz w:val="13"/>
      <w:szCs w:val="13"/>
    </w:rPr>
  </w:style>
  <w:style w:type="character" w:customStyle="1" w:styleId="40">
    <w:name w:val="Основной текст (4)_"/>
    <w:basedOn w:val="a0"/>
    <w:link w:val="41"/>
    <w:uiPriority w:val="99"/>
    <w:locked/>
    <w:rsid w:val="004A7D4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A7D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A7D49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7D49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i/>
      <w:iCs/>
      <w:color w:val="auto"/>
      <w:sz w:val="12"/>
      <w:szCs w:val="12"/>
      <w:lang w:eastAsia="en-US"/>
    </w:rPr>
  </w:style>
  <w:style w:type="character" w:customStyle="1" w:styleId="22">
    <w:name w:val="Заголовок №2_"/>
    <w:basedOn w:val="a0"/>
    <w:link w:val="210"/>
    <w:uiPriority w:val="99"/>
    <w:locked/>
    <w:rsid w:val="004A7D4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4A7D49"/>
    <w:pPr>
      <w:shd w:val="clear" w:color="auto" w:fill="FFFFFF"/>
      <w:spacing w:before="360" w:after="4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13"/>
      <w:szCs w:val="13"/>
      <w:lang w:eastAsia="en-US"/>
    </w:rPr>
  </w:style>
  <w:style w:type="character" w:customStyle="1" w:styleId="23">
    <w:name w:val="Заголовок №2"/>
    <w:basedOn w:val="22"/>
    <w:uiPriority w:val="99"/>
    <w:rsid w:val="004A7D49"/>
    <w:rPr>
      <w:u w:val="single"/>
    </w:rPr>
  </w:style>
  <w:style w:type="character" w:customStyle="1" w:styleId="24">
    <w:name w:val="Основной текст (2)"/>
    <w:basedOn w:val="2"/>
    <w:uiPriority w:val="99"/>
    <w:rsid w:val="004A7D49"/>
    <w:rPr>
      <w:u w:val="single"/>
    </w:rPr>
  </w:style>
  <w:style w:type="character" w:customStyle="1" w:styleId="211">
    <w:name w:val="Основной текст (2) + Не полужирный1"/>
    <w:basedOn w:val="2"/>
    <w:uiPriority w:val="99"/>
    <w:rsid w:val="004A7D49"/>
    <w:rPr>
      <w:u w:val="single"/>
    </w:rPr>
  </w:style>
  <w:style w:type="character" w:customStyle="1" w:styleId="5pt">
    <w:name w:val="Колонтитул + 5 pt"/>
    <w:aliases w:val="Курсив1"/>
    <w:basedOn w:val="a9"/>
    <w:uiPriority w:val="99"/>
    <w:rsid w:val="004A7D49"/>
    <w:rPr>
      <w:i/>
      <w:iCs/>
      <w:spacing w:val="0"/>
      <w:sz w:val="10"/>
      <w:szCs w:val="10"/>
    </w:rPr>
  </w:style>
  <w:style w:type="character" w:customStyle="1" w:styleId="ac">
    <w:name w:val="Колонтитул"/>
    <w:basedOn w:val="a9"/>
    <w:uiPriority w:val="99"/>
    <w:rsid w:val="004A7D49"/>
    <w:rPr>
      <w:noProof/>
    </w:rPr>
  </w:style>
  <w:style w:type="character" w:customStyle="1" w:styleId="ad">
    <w:name w:val="Подпись к таблице_"/>
    <w:basedOn w:val="a0"/>
    <w:link w:val="10"/>
    <w:uiPriority w:val="99"/>
    <w:locked/>
    <w:rsid w:val="004A7D49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10">
    <w:name w:val="Подпись к таблице1"/>
    <w:basedOn w:val="a"/>
    <w:link w:val="ad"/>
    <w:uiPriority w:val="99"/>
    <w:rsid w:val="004A7D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1"/>
      <w:szCs w:val="11"/>
      <w:lang w:eastAsia="en-US"/>
    </w:rPr>
  </w:style>
  <w:style w:type="character" w:customStyle="1" w:styleId="ae">
    <w:name w:val="Подпись к таблице"/>
    <w:basedOn w:val="ad"/>
    <w:uiPriority w:val="99"/>
    <w:rsid w:val="004A7D49"/>
    <w:rPr>
      <w:u w:val="single"/>
    </w:rPr>
  </w:style>
  <w:style w:type="character" w:customStyle="1" w:styleId="60">
    <w:name w:val="Основной текст (6)_"/>
    <w:basedOn w:val="a0"/>
    <w:link w:val="610"/>
    <w:uiPriority w:val="99"/>
    <w:locked/>
    <w:rsid w:val="004A7D49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610">
    <w:name w:val="Основной текст (6)1"/>
    <w:basedOn w:val="a"/>
    <w:link w:val="60"/>
    <w:uiPriority w:val="99"/>
    <w:rsid w:val="004A7D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4A7D49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A7D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1"/>
      <w:szCs w:val="11"/>
      <w:lang w:eastAsia="en-US"/>
    </w:rPr>
  </w:style>
  <w:style w:type="character" w:customStyle="1" w:styleId="70">
    <w:name w:val="Основной текст (7)"/>
    <w:basedOn w:val="7"/>
    <w:uiPriority w:val="99"/>
    <w:rsid w:val="004A7D49"/>
    <w:rPr>
      <w:u w:val="single"/>
    </w:rPr>
  </w:style>
  <w:style w:type="character" w:customStyle="1" w:styleId="75pt">
    <w:name w:val="Основной текст (7) + 5 pt"/>
    <w:aliases w:val="Не курсив,Основной текст (4) + 6 pt"/>
    <w:basedOn w:val="7"/>
    <w:uiPriority w:val="99"/>
    <w:rsid w:val="004A7D49"/>
    <w:rPr>
      <w:sz w:val="10"/>
      <w:szCs w:val="10"/>
    </w:rPr>
  </w:style>
  <w:style w:type="character" w:customStyle="1" w:styleId="62">
    <w:name w:val="Основной текст (6)"/>
    <w:basedOn w:val="60"/>
    <w:uiPriority w:val="99"/>
    <w:rsid w:val="004A7D49"/>
    <w:rPr>
      <w:u w:val="single"/>
    </w:rPr>
  </w:style>
  <w:style w:type="character" w:customStyle="1" w:styleId="25">
    <w:name w:val="Подпись к таблице (2)_"/>
    <w:basedOn w:val="a0"/>
    <w:link w:val="26"/>
    <w:uiPriority w:val="99"/>
    <w:locked/>
    <w:rsid w:val="004A7D49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4A7D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0"/>
      <w:szCs w:val="10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4A7D49"/>
    <w:rPr>
      <w:rFonts w:ascii="Times New Roman" w:hAnsi="Times New Roman" w:cs="Times New Roman"/>
      <w:noProof/>
      <w:sz w:val="31"/>
      <w:szCs w:val="3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A7D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31"/>
      <w:szCs w:val="31"/>
      <w:lang w:eastAsia="en-US"/>
    </w:rPr>
  </w:style>
  <w:style w:type="character" w:customStyle="1" w:styleId="240">
    <w:name w:val="Основной текст (2)4"/>
    <w:basedOn w:val="2"/>
    <w:uiPriority w:val="99"/>
    <w:rsid w:val="004A7D49"/>
    <w:rPr>
      <w:u w:val="single"/>
    </w:rPr>
  </w:style>
  <w:style w:type="character" w:customStyle="1" w:styleId="1pt">
    <w:name w:val="Оглавление + Интервал 1 pt"/>
    <w:basedOn w:val="a6"/>
    <w:uiPriority w:val="99"/>
    <w:rsid w:val="004A7D49"/>
    <w:rPr>
      <w:spacing w:val="30"/>
    </w:rPr>
  </w:style>
  <w:style w:type="character" w:customStyle="1" w:styleId="27">
    <w:name w:val="Оглавление (2)_"/>
    <w:basedOn w:val="a0"/>
    <w:link w:val="212"/>
    <w:uiPriority w:val="99"/>
    <w:locked/>
    <w:rsid w:val="004A7D49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212">
    <w:name w:val="Оглавление (2)1"/>
    <w:basedOn w:val="a"/>
    <w:link w:val="27"/>
    <w:uiPriority w:val="99"/>
    <w:rsid w:val="004A7D49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color w:val="auto"/>
      <w:sz w:val="11"/>
      <w:szCs w:val="11"/>
      <w:lang w:eastAsia="en-US"/>
    </w:rPr>
  </w:style>
  <w:style w:type="character" w:customStyle="1" w:styleId="28">
    <w:name w:val="Оглавление (2)"/>
    <w:basedOn w:val="27"/>
    <w:uiPriority w:val="99"/>
    <w:rsid w:val="004A7D49"/>
    <w:rPr>
      <w:u w:val="single"/>
    </w:rPr>
  </w:style>
  <w:style w:type="character" w:customStyle="1" w:styleId="1pt0">
    <w:name w:val="Основной текст + Интервал 1 pt"/>
    <w:basedOn w:val="BodyTextChar"/>
    <w:uiPriority w:val="99"/>
    <w:rsid w:val="004A7D49"/>
    <w:rPr>
      <w:rFonts w:cs="Times New Roman"/>
      <w:spacing w:val="30"/>
      <w:szCs w:val="12"/>
    </w:rPr>
  </w:style>
  <w:style w:type="character" w:customStyle="1" w:styleId="230">
    <w:name w:val="Основной текст (2)3"/>
    <w:basedOn w:val="2"/>
    <w:uiPriority w:val="99"/>
    <w:rsid w:val="004A7D49"/>
    <w:rPr>
      <w:u w:val="single"/>
    </w:rPr>
  </w:style>
  <w:style w:type="character" w:customStyle="1" w:styleId="33">
    <w:name w:val="Оглавление (3)_"/>
    <w:basedOn w:val="a0"/>
    <w:link w:val="310"/>
    <w:uiPriority w:val="99"/>
    <w:locked/>
    <w:rsid w:val="004A7D49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310">
    <w:name w:val="Оглавление (3)1"/>
    <w:basedOn w:val="a"/>
    <w:link w:val="33"/>
    <w:uiPriority w:val="99"/>
    <w:rsid w:val="004A7D49"/>
    <w:pPr>
      <w:shd w:val="clear" w:color="auto" w:fill="FFFFFF"/>
      <w:spacing w:before="300" w:line="240" w:lineRule="atLeast"/>
    </w:pPr>
    <w:rPr>
      <w:rFonts w:ascii="Times New Roman" w:eastAsiaTheme="minorHAnsi" w:hAnsi="Times New Roman" w:cs="Times New Roman"/>
      <w:b/>
      <w:bCs/>
      <w:color w:val="auto"/>
      <w:sz w:val="12"/>
      <w:szCs w:val="12"/>
      <w:lang w:eastAsia="en-US"/>
    </w:rPr>
  </w:style>
  <w:style w:type="character" w:customStyle="1" w:styleId="35pt">
    <w:name w:val="Оглавление (3) + 5 pt"/>
    <w:aliases w:val="Не полужирный"/>
    <w:basedOn w:val="33"/>
    <w:uiPriority w:val="99"/>
    <w:rsid w:val="004A7D49"/>
    <w:rPr>
      <w:sz w:val="10"/>
      <w:szCs w:val="10"/>
    </w:rPr>
  </w:style>
  <w:style w:type="character" w:customStyle="1" w:styleId="42">
    <w:name w:val="Оглавление (4)_"/>
    <w:basedOn w:val="a0"/>
    <w:link w:val="43"/>
    <w:uiPriority w:val="99"/>
    <w:locked/>
    <w:rsid w:val="004A7D49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43">
    <w:name w:val="Оглавление (4)"/>
    <w:basedOn w:val="a"/>
    <w:link w:val="42"/>
    <w:uiPriority w:val="99"/>
    <w:rsid w:val="004A7D49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z w:val="10"/>
      <w:szCs w:val="10"/>
      <w:lang w:eastAsia="en-US"/>
    </w:rPr>
  </w:style>
  <w:style w:type="character" w:customStyle="1" w:styleId="34">
    <w:name w:val="Оглавление (3)"/>
    <w:basedOn w:val="33"/>
    <w:uiPriority w:val="99"/>
    <w:rsid w:val="004A7D49"/>
    <w:rPr>
      <w:u w:val="single"/>
    </w:rPr>
  </w:style>
  <w:style w:type="character" w:customStyle="1" w:styleId="220">
    <w:name w:val="Основной текст (2)2"/>
    <w:basedOn w:val="2"/>
    <w:uiPriority w:val="99"/>
    <w:rsid w:val="004A7D49"/>
    <w:rPr>
      <w:u w:val="single"/>
    </w:rPr>
  </w:style>
  <w:style w:type="character" w:customStyle="1" w:styleId="63">
    <w:name w:val="Основной текст (6)3"/>
    <w:basedOn w:val="60"/>
    <w:uiPriority w:val="99"/>
    <w:rsid w:val="004A7D49"/>
    <w:rPr>
      <w:u w:val="single"/>
    </w:rPr>
  </w:style>
  <w:style w:type="character" w:customStyle="1" w:styleId="1pt2">
    <w:name w:val="Основной текст + Интервал 1 pt2"/>
    <w:basedOn w:val="BodyTextChar"/>
    <w:uiPriority w:val="99"/>
    <w:rsid w:val="004A7D49"/>
    <w:rPr>
      <w:rFonts w:cs="Times New Roman"/>
      <w:spacing w:val="30"/>
      <w:szCs w:val="12"/>
    </w:rPr>
  </w:style>
  <w:style w:type="character" w:customStyle="1" w:styleId="35">
    <w:name w:val="Оглавление (3) + Не полужирный"/>
    <w:basedOn w:val="33"/>
    <w:uiPriority w:val="99"/>
    <w:rsid w:val="004A7D49"/>
  </w:style>
  <w:style w:type="character" w:customStyle="1" w:styleId="af">
    <w:name w:val="Оглавление + Полужирный"/>
    <w:basedOn w:val="a6"/>
    <w:uiPriority w:val="99"/>
    <w:rsid w:val="004A7D49"/>
    <w:rPr>
      <w:b/>
      <w:bCs/>
    </w:rPr>
  </w:style>
  <w:style w:type="character" w:customStyle="1" w:styleId="36">
    <w:name w:val="Основной текст + Полужирный3"/>
    <w:basedOn w:val="BodyTextChar"/>
    <w:uiPriority w:val="99"/>
    <w:rsid w:val="004A7D49"/>
    <w:rPr>
      <w:rFonts w:cs="Times New Roman"/>
      <w:b/>
      <w:bCs/>
      <w:szCs w:val="12"/>
    </w:rPr>
  </w:style>
  <w:style w:type="character" w:customStyle="1" w:styleId="29">
    <w:name w:val="Основной текст + Полужирный2"/>
    <w:basedOn w:val="BodyTextChar"/>
    <w:uiPriority w:val="99"/>
    <w:rsid w:val="004A7D49"/>
    <w:rPr>
      <w:rFonts w:cs="Times New Roman"/>
      <w:b/>
      <w:bCs/>
      <w:szCs w:val="12"/>
    </w:rPr>
  </w:style>
  <w:style w:type="character" w:customStyle="1" w:styleId="11">
    <w:name w:val="Основной текст + Полужирный1"/>
    <w:basedOn w:val="BodyTextChar"/>
    <w:uiPriority w:val="99"/>
    <w:rsid w:val="004A7D49"/>
    <w:rPr>
      <w:rFonts w:cs="Times New Roman"/>
      <w:b/>
      <w:bCs/>
      <w:szCs w:val="12"/>
    </w:rPr>
  </w:style>
  <w:style w:type="character" w:customStyle="1" w:styleId="221">
    <w:name w:val="Заголовок №22"/>
    <w:basedOn w:val="22"/>
    <w:uiPriority w:val="99"/>
    <w:rsid w:val="004A7D49"/>
    <w:rPr>
      <w:u w:val="single"/>
    </w:rPr>
  </w:style>
  <w:style w:type="character" w:customStyle="1" w:styleId="37">
    <w:name w:val="Подпись к таблице3"/>
    <w:basedOn w:val="ad"/>
    <w:uiPriority w:val="99"/>
    <w:rsid w:val="004A7D49"/>
    <w:rPr>
      <w:u w:val="single"/>
    </w:rPr>
  </w:style>
  <w:style w:type="character" w:customStyle="1" w:styleId="9">
    <w:name w:val="Основной текст (9)_"/>
    <w:basedOn w:val="a0"/>
    <w:link w:val="90"/>
    <w:uiPriority w:val="99"/>
    <w:locked/>
    <w:rsid w:val="004A7D4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A7D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3"/>
      <w:szCs w:val="13"/>
      <w:lang w:eastAsia="en-US"/>
    </w:rPr>
  </w:style>
  <w:style w:type="character" w:customStyle="1" w:styleId="72">
    <w:name w:val="Основной текст (7)2"/>
    <w:basedOn w:val="7"/>
    <w:uiPriority w:val="99"/>
    <w:rsid w:val="004A7D49"/>
    <w:rPr>
      <w:u w:val="single"/>
    </w:rPr>
  </w:style>
  <w:style w:type="character" w:customStyle="1" w:styleId="75pt1">
    <w:name w:val="Основной текст (7) + 5 pt1"/>
    <w:aliases w:val="Не курсив1"/>
    <w:basedOn w:val="7"/>
    <w:uiPriority w:val="99"/>
    <w:rsid w:val="004A7D49"/>
    <w:rPr>
      <w:sz w:val="10"/>
      <w:szCs w:val="10"/>
    </w:rPr>
  </w:style>
  <w:style w:type="character" w:customStyle="1" w:styleId="620">
    <w:name w:val="Основной текст (6)2"/>
    <w:basedOn w:val="60"/>
    <w:uiPriority w:val="99"/>
    <w:rsid w:val="004A7D49"/>
    <w:rPr>
      <w:u w:val="single"/>
    </w:rPr>
  </w:style>
  <w:style w:type="character" w:customStyle="1" w:styleId="12">
    <w:name w:val="Заголовок №1_"/>
    <w:basedOn w:val="a0"/>
    <w:link w:val="13"/>
    <w:uiPriority w:val="99"/>
    <w:locked/>
    <w:rsid w:val="004A7D49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A7D49"/>
    <w:pPr>
      <w:shd w:val="clear" w:color="auto" w:fill="FFFFFF"/>
      <w:spacing w:before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2"/>
      <w:szCs w:val="12"/>
      <w:lang w:eastAsia="en-US"/>
    </w:rPr>
  </w:style>
  <w:style w:type="character" w:customStyle="1" w:styleId="2a">
    <w:name w:val="Подпись к таблице2"/>
    <w:basedOn w:val="ad"/>
    <w:uiPriority w:val="99"/>
    <w:rsid w:val="004A7D49"/>
    <w:rPr>
      <w:u w:val="single"/>
    </w:rPr>
  </w:style>
  <w:style w:type="character" w:customStyle="1" w:styleId="5pt0">
    <w:name w:val="Основной текст + 5 pt"/>
    <w:basedOn w:val="BodyTextChar"/>
    <w:uiPriority w:val="99"/>
    <w:rsid w:val="004A7D49"/>
    <w:rPr>
      <w:rFonts w:cs="Times New Roman"/>
      <w:sz w:val="10"/>
      <w:szCs w:val="10"/>
    </w:rPr>
  </w:style>
  <w:style w:type="character" w:customStyle="1" w:styleId="38">
    <w:name w:val="Подпись к таблице (3)_"/>
    <w:basedOn w:val="a0"/>
    <w:link w:val="311"/>
    <w:uiPriority w:val="99"/>
    <w:locked/>
    <w:rsid w:val="004A7D49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311">
    <w:name w:val="Подпись к таблице (3)1"/>
    <w:basedOn w:val="a"/>
    <w:link w:val="38"/>
    <w:uiPriority w:val="99"/>
    <w:rsid w:val="004A7D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character" w:customStyle="1" w:styleId="39">
    <w:name w:val="Подпись к таблице (3)"/>
    <w:basedOn w:val="38"/>
    <w:uiPriority w:val="99"/>
    <w:rsid w:val="004A7D49"/>
    <w:rPr>
      <w:u w:val="single"/>
    </w:rPr>
  </w:style>
  <w:style w:type="character" w:customStyle="1" w:styleId="1pt1">
    <w:name w:val="Основной текст + Интервал 1 pt1"/>
    <w:basedOn w:val="BodyTextChar"/>
    <w:uiPriority w:val="99"/>
    <w:rsid w:val="004A7D49"/>
    <w:rPr>
      <w:rFonts w:cs="Times New Roman"/>
      <w:spacing w:val="30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4A7D49"/>
    <w:rPr>
      <w:rFonts w:ascii="Trebuchet MS" w:hAnsi="Trebuchet MS" w:cs="Trebuchet MS"/>
      <w:sz w:val="10"/>
      <w:szCs w:val="1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A7D49"/>
    <w:pPr>
      <w:shd w:val="clear" w:color="auto" w:fill="FFFFFF"/>
      <w:spacing w:line="240" w:lineRule="atLeast"/>
    </w:pPr>
    <w:rPr>
      <w:rFonts w:ascii="Trebuchet MS" w:eastAsiaTheme="minorHAnsi" w:hAnsi="Trebuchet MS" w:cs="Trebuchet MS"/>
      <w:color w:val="auto"/>
      <w:sz w:val="10"/>
      <w:szCs w:val="10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4A7D49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4A7D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1"/>
      <w:szCs w:val="11"/>
      <w:lang w:eastAsia="en-US"/>
    </w:rPr>
  </w:style>
  <w:style w:type="character" w:customStyle="1" w:styleId="5pt1">
    <w:name w:val="Основной текст + 5 pt1"/>
    <w:basedOn w:val="BodyTextChar"/>
    <w:uiPriority w:val="99"/>
    <w:rsid w:val="004A7D49"/>
    <w:rPr>
      <w:rFonts w:cs="Times New Roman"/>
      <w:sz w:val="10"/>
      <w:szCs w:val="10"/>
    </w:rPr>
  </w:style>
  <w:style w:type="character" w:customStyle="1" w:styleId="110">
    <w:name w:val="Основной текст (11)_"/>
    <w:basedOn w:val="a0"/>
    <w:link w:val="111"/>
    <w:uiPriority w:val="99"/>
    <w:locked/>
    <w:rsid w:val="004A7D49"/>
    <w:rPr>
      <w:rFonts w:ascii="Trebuchet MS" w:hAnsi="Trebuchet MS" w:cs="Trebuchet MS"/>
      <w:b/>
      <w:bCs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A7D49"/>
    <w:pPr>
      <w:shd w:val="clear" w:color="auto" w:fill="FFFFFF"/>
      <w:spacing w:line="240" w:lineRule="atLeast"/>
    </w:pPr>
    <w:rPr>
      <w:rFonts w:ascii="Trebuchet MS" w:eastAsiaTheme="minorHAnsi" w:hAnsi="Trebuchet MS" w:cs="Trebuchet MS"/>
      <w:b/>
      <w:bCs/>
      <w:color w:val="auto"/>
      <w:sz w:val="8"/>
      <w:szCs w:val="8"/>
      <w:lang w:eastAsia="en-US"/>
    </w:rPr>
  </w:style>
  <w:style w:type="character" w:customStyle="1" w:styleId="51">
    <w:name w:val="Оглавление (5)_"/>
    <w:basedOn w:val="a0"/>
    <w:link w:val="510"/>
    <w:uiPriority w:val="99"/>
    <w:locked/>
    <w:rsid w:val="004A7D49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510">
    <w:name w:val="Оглавление (5)1"/>
    <w:basedOn w:val="a"/>
    <w:link w:val="51"/>
    <w:uiPriority w:val="99"/>
    <w:rsid w:val="004A7D49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color w:val="auto"/>
      <w:sz w:val="11"/>
      <w:szCs w:val="11"/>
      <w:lang w:eastAsia="en-US"/>
    </w:rPr>
  </w:style>
  <w:style w:type="character" w:customStyle="1" w:styleId="52">
    <w:name w:val="Оглавление (5)"/>
    <w:basedOn w:val="51"/>
    <w:uiPriority w:val="99"/>
    <w:rsid w:val="004A7D49"/>
    <w:rPr>
      <w:u w:val="single"/>
    </w:rPr>
  </w:style>
  <w:style w:type="character" w:customStyle="1" w:styleId="1pt10">
    <w:name w:val="Оглавление + Интервал 1 pt1"/>
    <w:basedOn w:val="a6"/>
    <w:uiPriority w:val="99"/>
    <w:rsid w:val="004A7D49"/>
    <w:rPr>
      <w:spacing w:val="30"/>
    </w:rPr>
  </w:style>
  <w:style w:type="paragraph" w:styleId="3a">
    <w:name w:val="toc 3"/>
    <w:basedOn w:val="a"/>
    <w:next w:val="a"/>
    <w:autoRedefine/>
    <w:uiPriority w:val="39"/>
    <w:rsid w:val="004A7D49"/>
    <w:pPr>
      <w:ind w:left="480"/>
    </w:pPr>
  </w:style>
  <w:style w:type="paragraph" w:styleId="2b">
    <w:name w:val="toc 2"/>
    <w:basedOn w:val="a"/>
    <w:next w:val="a"/>
    <w:autoRedefine/>
    <w:uiPriority w:val="39"/>
    <w:rsid w:val="004A7D49"/>
    <w:pPr>
      <w:ind w:left="240"/>
    </w:pPr>
  </w:style>
  <w:style w:type="paragraph" w:styleId="14">
    <w:name w:val="toc 1"/>
    <w:basedOn w:val="a"/>
    <w:next w:val="a"/>
    <w:autoRedefine/>
    <w:uiPriority w:val="99"/>
    <w:rsid w:val="004A7D49"/>
  </w:style>
  <w:style w:type="paragraph" w:styleId="af0">
    <w:name w:val="header"/>
    <w:basedOn w:val="a"/>
    <w:link w:val="af1"/>
    <w:uiPriority w:val="99"/>
    <w:rsid w:val="004A7D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7D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4A7D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semiHidden/>
    <w:rsid w:val="004A7D4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uiPriority w:val="99"/>
    <w:semiHidden/>
    <w:rsid w:val="004A7D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4A7D4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rsid w:val="004A7D49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link w:val="af5"/>
    <w:uiPriority w:val="99"/>
    <w:semiHidden/>
    <w:rsid w:val="004A7D4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80">
    <w:name w:val="Основной текст (2)8"/>
    <w:basedOn w:val="2"/>
    <w:uiPriority w:val="99"/>
    <w:rsid w:val="004A7D49"/>
  </w:style>
  <w:style w:type="character" w:customStyle="1" w:styleId="3b">
    <w:name w:val="Основной текст 3 Знак"/>
    <w:basedOn w:val="a0"/>
    <w:link w:val="3c"/>
    <w:uiPriority w:val="99"/>
    <w:semiHidden/>
    <w:rsid w:val="004A7D4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c">
    <w:name w:val="Body Text 3"/>
    <w:basedOn w:val="a"/>
    <w:link w:val="3b"/>
    <w:uiPriority w:val="99"/>
    <w:semiHidden/>
    <w:rsid w:val="004A7D49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c"/>
    <w:uiPriority w:val="99"/>
    <w:semiHidden/>
    <w:rsid w:val="004A7D4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ConsTitle">
    <w:name w:val="ConsTitle"/>
    <w:uiPriority w:val="99"/>
    <w:rsid w:val="004A7D49"/>
    <w:pPr>
      <w:widowControl w:val="0"/>
      <w:spacing w:after="0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17">
    <w:name w:val="Абзац списка1"/>
    <w:basedOn w:val="a"/>
    <w:uiPriority w:val="99"/>
    <w:rsid w:val="004A7D49"/>
    <w:pPr>
      <w:ind w:left="720"/>
      <w:contextualSpacing/>
    </w:pPr>
  </w:style>
  <w:style w:type="character" w:styleId="af6">
    <w:name w:val="annotation reference"/>
    <w:basedOn w:val="a0"/>
    <w:uiPriority w:val="99"/>
    <w:semiHidden/>
    <w:rsid w:val="004A7D4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4A7D4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A7D4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4A7D49"/>
    <w:rPr>
      <w:b/>
      <w:bCs/>
    </w:rPr>
  </w:style>
  <w:style w:type="paragraph" w:styleId="afa">
    <w:name w:val="annotation subject"/>
    <w:basedOn w:val="af7"/>
    <w:next w:val="af7"/>
    <w:link w:val="af9"/>
    <w:uiPriority w:val="99"/>
    <w:semiHidden/>
    <w:rsid w:val="004A7D49"/>
    <w:rPr>
      <w:b/>
      <w:bCs/>
    </w:rPr>
  </w:style>
  <w:style w:type="character" w:customStyle="1" w:styleId="18">
    <w:name w:val="Тема примечания Знак1"/>
    <w:basedOn w:val="af8"/>
    <w:link w:val="afa"/>
    <w:uiPriority w:val="99"/>
    <w:semiHidden/>
    <w:rsid w:val="004A7D49"/>
    <w:rPr>
      <w:b/>
      <w:bCs/>
    </w:rPr>
  </w:style>
  <w:style w:type="paragraph" w:styleId="afb">
    <w:name w:val="List Paragraph"/>
    <w:basedOn w:val="a"/>
    <w:uiPriority w:val="99"/>
    <w:qFormat/>
    <w:rsid w:val="004A7D49"/>
    <w:pPr>
      <w:ind w:left="720"/>
      <w:contextualSpacing/>
    </w:pPr>
  </w:style>
  <w:style w:type="character" w:styleId="afc">
    <w:name w:val="Emphasis"/>
    <w:basedOn w:val="a0"/>
    <w:uiPriority w:val="99"/>
    <w:qFormat/>
    <w:rsid w:val="004A7D49"/>
    <w:rPr>
      <w:rFonts w:cs="Times New Roman"/>
      <w:b/>
    </w:rPr>
  </w:style>
  <w:style w:type="table" w:styleId="afd">
    <w:name w:val="Table Grid"/>
    <w:basedOn w:val="a1"/>
    <w:rsid w:val="004E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84F3-482C-418C-8882-4D56AC5D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7939</Words>
  <Characters>45255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dc:description/>
  <cp:lastModifiedBy>Денис</cp:lastModifiedBy>
  <cp:revision>13</cp:revision>
  <cp:lastPrinted>2013-02-07T08:14:00Z</cp:lastPrinted>
  <dcterms:created xsi:type="dcterms:W3CDTF">2013-07-22T08:14:00Z</dcterms:created>
  <dcterms:modified xsi:type="dcterms:W3CDTF">2014-09-01T10:12:00Z</dcterms:modified>
</cp:coreProperties>
</file>